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2954"/>
        <w:gridCol w:w="3220"/>
        <w:gridCol w:w="2525"/>
        <w:gridCol w:w="40"/>
      </w:tblGrid>
      <w:tr w:rsidR="00604E5C" w14:paraId="7F93FA37" w14:textId="77777777" w:rsidTr="00887CD4">
        <w:trPr>
          <w:trHeight w:val="558"/>
        </w:trPr>
        <w:tc>
          <w:tcPr>
            <w:tcW w:w="1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773A" w14:textId="77777777" w:rsidR="00604E5C" w:rsidRDefault="00604E5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FEB785" w14:textId="77777777" w:rsidR="00604E5C" w:rsidRDefault="004C727C" w:rsidP="00887CD4">
            <w:pPr>
              <w:pStyle w:val="Standard"/>
              <w:jc w:val="center"/>
            </w:pPr>
            <w:r>
              <w:rPr>
                <w:rStyle w:val="Fuentedeprrafopredeter1"/>
                <w:rFonts w:ascii="Times New Roman" w:hAnsi="Times New Roman"/>
                <w:b/>
              </w:rPr>
              <w:t>IES CERRO DE LOS INFANTES</w:t>
            </w:r>
          </w:p>
        </w:tc>
        <w:tc>
          <w:tcPr>
            <w:tcW w:w="8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6626" w14:textId="010A114E" w:rsidR="00604E5C" w:rsidRDefault="004C727C">
            <w:pPr>
              <w:pStyle w:val="Standard"/>
              <w:spacing w:after="0" w:line="240" w:lineRule="auto"/>
              <w:jc w:val="center"/>
            </w:pPr>
            <w:r>
              <w:rPr>
                <w:rStyle w:val="Fuentedeprrafopredeter1"/>
                <w:rFonts w:ascii="Times New Roman" w:hAnsi="Times New Roman"/>
                <w:b/>
              </w:rPr>
              <w:t xml:space="preserve"> RESUMEN INFORMATIVO</w:t>
            </w:r>
            <w:r w:rsidR="00592147">
              <w:rPr>
                <w:rStyle w:val="Fuentedeprrafopredeter1"/>
                <w:rFonts w:ascii="Times New Roman" w:hAnsi="Times New Roman"/>
                <w:b/>
              </w:rPr>
              <w:t>-CRITERIOS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28ACE" w14:textId="77777777" w:rsidR="00604E5C" w:rsidRDefault="00604E5C">
            <w:pPr>
              <w:pStyle w:val="Standard"/>
              <w:spacing w:after="0" w:line="240" w:lineRule="auto"/>
              <w:jc w:val="center"/>
            </w:pPr>
          </w:p>
        </w:tc>
      </w:tr>
      <w:tr w:rsidR="00604E5C" w14:paraId="2DDE1BD1" w14:textId="77777777" w:rsidTr="00A11AF1">
        <w:trPr>
          <w:trHeight w:val="430"/>
        </w:trPr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1A12" w14:textId="77777777" w:rsidR="00604E5C" w:rsidRDefault="00604E5C"/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1BC1" w14:textId="77777777" w:rsidR="00604E5C" w:rsidRDefault="004C727C">
            <w:pPr>
              <w:pStyle w:val="Standard"/>
              <w:spacing w:after="0" w:line="240" w:lineRule="auto"/>
            </w:pPr>
            <w:r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DEPARTAMENTO: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6E4B" w14:textId="77777777" w:rsidR="00604E5C" w:rsidRDefault="00A11AF1" w:rsidP="00A11A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MATEMÁTICAS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E90B" w14:textId="1437451D" w:rsidR="00604E5C" w:rsidRDefault="004C727C">
            <w:pPr>
              <w:pStyle w:val="Standard"/>
              <w:spacing w:after="0" w:line="240" w:lineRule="auto"/>
            </w:pPr>
            <w:r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CURSO:</w:t>
            </w:r>
            <w:r w:rsidR="00C561B9"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02E9A"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1º FPB</w:t>
            </w:r>
          </w:p>
        </w:tc>
        <w:tc>
          <w:tcPr>
            <w:tcW w:w="40" w:type="dxa"/>
          </w:tcPr>
          <w:p w14:paraId="1E2934DF" w14:textId="77777777" w:rsidR="00604E5C" w:rsidRDefault="00604E5C">
            <w:pPr>
              <w:pStyle w:val="Standard"/>
              <w:spacing w:after="0" w:line="240" w:lineRule="auto"/>
            </w:pPr>
          </w:p>
        </w:tc>
      </w:tr>
      <w:tr w:rsidR="00604E5C" w14:paraId="4F1C7554" w14:textId="77777777" w:rsidTr="00772D00">
        <w:trPr>
          <w:trHeight w:val="396"/>
        </w:trPr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DB5F" w14:textId="77777777" w:rsidR="00604E5C" w:rsidRDefault="00604E5C"/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9910" w14:textId="77777777" w:rsidR="00604E5C" w:rsidRDefault="004C727C">
            <w:pPr>
              <w:pStyle w:val="Standard"/>
              <w:spacing w:after="0" w:line="240" w:lineRule="auto"/>
            </w:pPr>
            <w:r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MATERIA: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D493" w14:textId="6E27D9E6" w:rsidR="00604E5C" w:rsidRDefault="00B02E9A" w:rsidP="00772D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MÓDULO DE CIENCIAS APLICADAS I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0FC77" w14:textId="77777777" w:rsidR="00B2497C" w:rsidRDefault="004C727C" w:rsidP="00B02E9A">
            <w:pPr>
              <w:pStyle w:val="Standard"/>
              <w:spacing w:after="0" w:line="240" w:lineRule="auto"/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PROFESOR/A:</w:t>
            </w:r>
            <w:r w:rsidR="00B2497C" w:rsidRPr="00DF52C2"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4827F47" w14:textId="77777777" w:rsidR="00604E5C" w:rsidRDefault="00B02E9A" w:rsidP="00B02E9A">
            <w:pPr>
              <w:pStyle w:val="Standard"/>
              <w:spacing w:after="0" w:line="240" w:lineRule="auto"/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Isidro Gómez Madrid</w:t>
            </w:r>
          </w:p>
          <w:p w14:paraId="3572EECC" w14:textId="5A793BB9" w:rsidR="00B02E9A" w:rsidRDefault="00B02E9A" w:rsidP="00B02E9A">
            <w:pPr>
              <w:pStyle w:val="Standard"/>
              <w:spacing w:after="0" w:line="240" w:lineRule="auto"/>
            </w:pPr>
            <w:r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Isabel López </w:t>
            </w:r>
            <w:proofErr w:type="spellStart"/>
            <w:r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Pugnaire</w:t>
            </w:r>
            <w:proofErr w:type="spellEnd"/>
          </w:p>
        </w:tc>
        <w:tc>
          <w:tcPr>
            <w:tcW w:w="40" w:type="dxa"/>
          </w:tcPr>
          <w:p w14:paraId="153FE40D" w14:textId="77777777" w:rsidR="00604E5C" w:rsidRDefault="00604E5C">
            <w:pPr>
              <w:pStyle w:val="Standard"/>
              <w:spacing w:after="0" w:line="240" w:lineRule="auto"/>
            </w:pPr>
          </w:p>
        </w:tc>
      </w:tr>
    </w:tbl>
    <w:p w14:paraId="6CA9257E" w14:textId="3D599F82" w:rsidR="00604E5C" w:rsidRDefault="00604E5C">
      <w:pPr>
        <w:pStyle w:val="Standard"/>
      </w:pPr>
    </w:p>
    <w:p w14:paraId="4B9F97B1" w14:textId="1706716F" w:rsidR="00B02E9A" w:rsidRPr="00B02E9A" w:rsidRDefault="00C3438F">
      <w:pPr>
        <w:pStyle w:val="Standard"/>
        <w:rPr>
          <w:b/>
        </w:rPr>
      </w:pPr>
      <w:r>
        <w:rPr>
          <w:b/>
        </w:rPr>
        <w:t>1. CRITERIOS DE EVALUACIÓN – ESTÁNDARES DE APRENDIZAJE</w:t>
      </w:r>
      <w:r w:rsidR="001C2F73">
        <w:t xml:space="preserve">   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3"/>
        <w:gridCol w:w="6916"/>
      </w:tblGrid>
      <w:tr w:rsidR="00B02E9A" w:rsidRPr="003751E5" w14:paraId="0C47A0A8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48B2CA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2A3DDEB6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CONTENIDOS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295BB3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Suma de números enteros</w:t>
            </w:r>
          </w:p>
          <w:p w14:paraId="653D0C2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Método de la recta numérica. </w:t>
            </w:r>
          </w:p>
          <w:p w14:paraId="7208B4D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Método numérico.</w:t>
            </w:r>
          </w:p>
          <w:p w14:paraId="530FB46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Multiplicación y división de números enteros</w:t>
            </w:r>
          </w:p>
          <w:p w14:paraId="1C88310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Jerarquía de operaciones. </w:t>
            </w:r>
          </w:p>
          <w:p w14:paraId="2FCDA51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Operaciones combinadas sin paréntesis. </w:t>
            </w:r>
          </w:p>
          <w:p w14:paraId="7F4280F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Operaciones combinadas con paréntesis</w:t>
            </w:r>
          </w:p>
          <w:p w14:paraId="355ABDB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Potencias</w:t>
            </w:r>
          </w:p>
          <w:p w14:paraId="752C75E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Potencias con exponentes negativos. </w:t>
            </w:r>
          </w:p>
          <w:p w14:paraId="45B53FF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Potencias de potencias, y potencias de productos y cocientes. </w:t>
            </w:r>
          </w:p>
          <w:p w14:paraId="5563E78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Multiplicaciones y divisiones con potencias.</w:t>
            </w:r>
          </w:p>
          <w:p w14:paraId="74B62F75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Números decimales</w:t>
            </w:r>
          </w:p>
        </w:tc>
      </w:tr>
      <w:tr w:rsidR="00B02E9A" w:rsidRPr="003751E5" w14:paraId="7CB624D8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2EAF7F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7B379BA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1F5AC56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ESTÁNDARES DE APRENDIZAJE</w:t>
            </w:r>
          </w:p>
          <w:p w14:paraId="7854171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4D06FEA3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063841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Resuelve problemas matemáticos en situaciones cotidianas, utilizando los elementos básicos del lenguaje matemático y sus operaciones. </w:t>
            </w:r>
          </w:p>
          <w:p w14:paraId="24CE334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Realiza cálculos con números naturales, enteros y decimales, respetando la jerarquía de las operaciones.</w:t>
            </w:r>
          </w:p>
          <w:p w14:paraId="1591FFF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Opera con potencias de la misma base aplicando las propiedades.</w:t>
            </w:r>
          </w:p>
          <w:p w14:paraId="1D16548B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>- Interpreta y utiliza correctamente los números enteros en aquellas situaciones en las que intervienen (temperaturas, coordenadas, deudas, etc.).</w:t>
            </w:r>
          </w:p>
        </w:tc>
      </w:tr>
      <w:tr w:rsidR="00B02E9A" w:rsidRPr="003751E5" w14:paraId="056F1FD4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2B07631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CRITERIOS DE EVALUACIÓN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6B31C3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Se han identificado los distintos tipos de números y se han utilizado para interpretar adecuadamente la información cuantitativa.</w:t>
            </w:r>
          </w:p>
          <w:p w14:paraId="504EC29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realizado cálculos con eficacia, bien mediante cálculo mental o mediante algoritmos de lápiz y calculadora (física o informática). </w:t>
            </w:r>
          </w:p>
          <w:p w14:paraId="788C463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 operado con potencias de exponente natural y entero aplicando las propiedades. </w:t>
            </w:r>
          </w:p>
          <w:p w14:paraId="386E95A1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 xml:space="preserve">- Se han utilizado las TIC como fuente de búsqueda de información. </w:t>
            </w:r>
          </w:p>
        </w:tc>
      </w:tr>
    </w:tbl>
    <w:p w14:paraId="7BCF704C" w14:textId="77777777" w:rsidR="00B02E9A" w:rsidRPr="003751E5" w:rsidRDefault="00B02E9A" w:rsidP="00B02E9A">
      <w:pPr>
        <w:spacing w:before="28"/>
        <w:jc w:val="both"/>
        <w:rPr>
          <w:rFonts w:ascii="Times New Roman" w:hAnsi="Times New Roman"/>
        </w:rPr>
      </w:pPr>
      <w:r w:rsidRPr="003751E5">
        <w:rPr>
          <w:rFonts w:ascii="Times New Roman" w:hAnsi="Times New Roman"/>
          <w:b/>
          <w:bCs/>
        </w:rPr>
        <w:t>UNIDAD 2:</w:t>
      </w:r>
      <w:r w:rsidRPr="003751E5">
        <w:rPr>
          <w:rFonts w:ascii="Times New Roman" w:hAnsi="Times New Roman"/>
        </w:rPr>
        <w:t xml:space="preserve"> NÚMEROS REALES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3"/>
        <w:gridCol w:w="6916"/>
      </w:tblGrid>
      <w:tr w:rsidR="00B02E9A" w:rsidRPr="003751E5" w14:paraId="468B0E95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0141E9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7EE6D1A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78071B4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43AFA5E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447C60A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72953A1D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CONTENIDOS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1E35B0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Tipos de números</w:t>
            </w:r>
          </w:p>
          <w:p w14:paraId="6A27019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El conjunto de los números racionales. </w:t>
            </w:r>
          </w:p>
          <w:p w14:paraId="7573E71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El conjunto de los números reales.</w:t>
            </w:r>
          </w:p>
          <w:p w14:paraId="7A75989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Fracciones </w:t>
            </w:r>
          </w:p>
          <w:p w14:paraId="0C6C22C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Las fracciones como partes de la unidad. </w:t>
            </w:r>
          </w:p>
          <w:p w14:paraId="2B7F66F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Fracciones equivalentes. </w:t>
            </w:r>
          </w:p>
          <w:p w14:paraId="519CF0E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Simplificación de fracciones.</w:t>
            </w:r>
          </w:p>
          <w:p w14:paraId="0CD3E24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Representación y ordenación de números </w:t>
            </w:r>
          </w:p>
          <w:p w14:paraId="379DB03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Operaciones con fracciones </w:t>
            </w:r>
          </w:p>
          <w:p w14:paraId="377EEF3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Sumar y restar fracciones. </w:t>
            </w:r>
          </w:p>
          <w:p w14:paraId="1BAB459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Producto y división de fracciones. </w:t>
            </w:r>
          </w:p>
          <w:p w14:paraId="149A092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Problemas con fracciones </w:t>
            </w:r>
          </w:p>
          <w:p w14:paraId="745CE4D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 parte de una cantidad. </w:t>
            </w:r>
          </w:p>
          <w:p w14:paraId="2AC4129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 cantidad total. </w:t>
            </w:r>
          </w:p>
          <w:p w14:paraId="3F0A799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La parte de una parte.</w:t>
            </w:r>
          </w:p>
          <w:p w14:paraId="0FE7289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Notación científica.</w:t>
            </w:r>
          </w:p>
          <w:p w14:paraId="320CEC1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Pasar un número muy grande a notación científica. </w:t>
            </w:r>
          </w:p>
          <w:p w14:paraId="34C91F6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Convertir un número pequeño a notación científica. </w:t>
            </w:r>
          </w:p>
          <w:p w14:paraId="22C629A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lastRenderedPageBreak/>
              <w:t xml:space="preserve">- Comparar números en notación científica. </w:t>
            </w:r>
          </w:p>
          <w:p w14:paraId="2738BBD8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Escribir un número en notación científica. </w:t>
            </w:r>
          </w:p>
        </w:tc>
      </w:tr>
      <w:tr w:rsidR="00B02E9A" w:rsidRPr="003751E5" w14:paraId="6C5E1C11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FBB3E0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2D483CF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4758553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ESTÁNDARES DE APRENDIZAJE</w:t>
            </w:r>
          </w:p>
          <w:p w14:paraId="22CA8F6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4FED1E04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6A55BF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Resuelve problemas matemáticos en situaciones cotidianas, utilizando los elementos básicos del lenguaje matemático y sus operaciones. </w:t>
            </w:r>
          </w:p>
          <w:p w14:paraId="20C6DF4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Distingue entre números naturales, enteros, racionales y reales.</w:t>
            </w:r>
          </w:p>
          <w:p w14:paraId="086FEBD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Representa números en la recta real.</w:t>
            </w:r>
          </w:p>
          <w:p w14:paraId="48B6D95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Realiza cálculos con números reales respetando la jerarquía de las operaciones.</w:t>
            </w:r>
          </w:p>
          <w:p w14:paraId="29BDAB37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Utiliza la notación científica para representar números muy grandes o muy pequeños, y operar con ellos.</w:t>
            </w:r>
          </w:p>
        </w:tc>
      </w:tr>
      <w:tr w:rsidR="00B02E9A" w:rsidRPr="003751E5" w14:paraId="645EE480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167B62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32C2F6D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7C856542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CRITERIOS DE EVALUACIÓN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48A812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Se han representado los distintos números reales sobre la recta numérica.</w:t>
            </w:r>
          </w:p>
          <w:p w14:paraId="708A59E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Se ha utilizado la notación científica para representar y operar con números muy grandes o muy pequeños.</w:t>
            </w:r>
          </w:p>
          <w:p w14:paraId="06A8333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realizado cálculos con eficacia, bien mediante cálculo mental o mediante algoritmos de lápiz y calculadora. </w:t>
            </w:r>
          </w:p>
          <w:p w14:paraId="7DC06F8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Se han resuelto problemas con fracciones.</w:t>
            </w:r>
          </w:p>
          <w:p w14:paraId="5A82BB79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>- Se ha operado con fracciones.</w:t>
            </w:r>
          </w:p>
        </w:tc>
      </w:tr>
    </w:tbl>
    <w:p w14:paraId="32CCC43B" w14:textId="6D3A6C3D" w:rsidR="00B02E9A" w:rsidRPr="003751E5" w:rsidRDefault="00B02E9A" w:rsidP="00B02E9A">
      <w:pPr>
        <w:spacing w:before="28"/>
        <w:jc w:val="both"/>
        <w:rPr>
          <w:rFonts w:ascii="Times New Roman" w:hAnsi="Times New Roman"/>
        </w:rPr>
      </w:pPr>
      <w:r w:rsidRPr="003751E5">
        <w:rPr>
          <w:rFonts w:ascii="Times New Roman" w:hAnsi="Times New Roman"/>
          <w:b/>
          <w:bCs/>
        </w:rPr>
        <w:t>UNIDAD 3:</w:t>
      </w:r>
      <w:r w:rsidRPr="003751E5">
        <w:rPr>
          <w:rFonts w:ascii="Times New Roman" w:hAnsi="Times New Roman"/>
        </w:rPr>
        <w:t xml:space="preserve"> PROPORCIONALIDAD Y PORCENTAJES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3"/>
        <w:gridCol w:w="6916"/>
      </w:tblGrid>
      <w:tr w:rsidR="00B02E9A" w:rsidRPr="003751E5" w14:paraId="2F84079E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490E08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7503683F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CONTENIDOS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EC32FC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Razón y proporción </w:t>
            </w:r>
          </w:p>
          <w:p w14:paraId="410D892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Constante de proporcionalidad. </w:t>
            </w:r>
          </w:p>
          <w:p w14:paraId="3F52F05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Cálculo del término desconocido. </w:t>
            </w:r>
          </w:p>
          <w:p w14:paraId="6BDBE1C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Relaciones de proporcionalidad </w:t>
            </w:r>
          </w:p>
          <w:p w14:paraId="6D7229E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Proporcionalidad directa. </w:t>
            </w:r>
          </w:p>
          <w:p w14:paraId="4FBF224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Proporcionalidad inversa. </w:t>
            </w:r>
          </w:p>
          <w:p w14:paraId="72927B5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La regla de tres </w:t>
            </w:r>
          </w:p>
          <w:p w14:paraId="7891D2D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La regla de tres para proporcionalidad inversa.</w:t>
            </w:r>
          </w:p>
          <w:p w14:paraId="0D52DBE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Porcentajes </w:t>
            </w:r>
          </w:p>
          <w:p w14:paraId="3ECBC7C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Porcentajes como una proporción. </w:t>
            </w:r>
          </w:p>
          <w:p w14:paraId="2ABBC50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Porcentajes como una fracción. </w:t>
            </w:r>
          </w:p>
          <w:p w14:paraId="00819B8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Problemas de porcentajes.</w:t>
            </w:r>
          </w:p>
          <w:p w14:paraId="0738F7B8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Interés simple y compuesto.</w:t>
            </w:r>
          </w:p>
        </w:tc>
      </w:tr>
      <w:tr w:rsidR="00B02E9A" w:rsidRPr="003751E5" w14:paraId="678622E6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724F91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60751B3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07A2219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ESTÁNDARES DE APRENDIZAJE</w:t>
            </w:r>
          </w:p>
          <w:p w14:paraId="71EE729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63AE1C09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9766CB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Resuelve problemas matemáticos en situaciones cotidianas, utilizando los elementos básicos del lenguaje matemático y sus operaciones. </w:t>
            </w:r>
          </w:p>
          <w:p w14:paraId="3F36AF4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Calcula el término desconocido en una proporción en la que se conocen los otros tres.</w:t>
            </w:r>
          </w:p>
          <w:p w14:paraId="2FF02DF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Resuelve problemas de proporcionalidad directa e inversa utilizando la regla de tres.</w:t>
            </w:r>
          </w:p>
          <w:p w14:paraId="2C1FFC0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Calcula porcentajes.</w:t>
            </w:r>
          </w:p>
          <w:p w14:paraId="621555B6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Resuelve problemas de interés simple y compuesto.</w:t>
            </w:r>
          </w:p>
        </w:tc>
      </w:tr>
      <w:tr w:rsidR="00B02E9A" w:rsidRPr="003751E5" w14:paraId="3C76DAAB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FF5AE1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2F248EB5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CRITERIOS DE EVALUACIÓN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883943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 caracterizado la proporción como expresión matemática. </w:t>
            </w:r>
          </w:p>
          <w:p w14:paraId="5ADAC3D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Se han comparado magnitudes estableciendo su tipo de proporcionalidad.</w:t>
            </w:r>
          </w:p>
          <w:p w14:paraId="1599287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Se ha utilizado la regla de tres para resolver problemas en los que intervienen magnitudes directa e inversamente proporcionales.</w:t>
            </w:r>
          </w:p>
          <w:p w14:paraId="2FB13624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 xml:space="preserve">- Se ha aplicado el interés simple y compuesto en actividades cotidianas. </w:t>
            </w:r>
          </w:p>
        </w:tc>
      </w:tr>
    </w:tbl>
    <w:p w14:paraId="17D6BE1C" w14:textId="77777777" w:rsidR="00B02E9A" w:rsidRPr="003751E5" w:rsidRDefault="00B02E9A" w:rsidP="00B02E9A">
      <w:pPr>
        <w:spacing w:before="28"/>
        <w:jc w:val="both"/>
        <w:rPr>
          <w:rFonts w:ascii="Times New Roman" w:hAnsi="Times New Roman"/>
        </w:rPr>
      </w:pPr>
      <w:r w:rsidRPr="003751E5">
        <w:rPr>
          <w:rFonts w:ascii="Times New Roman" w:hAnsi="Times New Roman"/>
          <w:b/>
          <w:bCs/>
        </w:rPr>
        <w:t>UNIDAD 4</w:t>
      </w:r>
      <w:r w:rsidRPr="003751E5">
        <w:rPr>
          <w:rFonts w:ascii="Times New Roman" w:hAnsi="Times New Roman"/>
        </w:rPr>
        <w:t>: EXPRESIONES ALGEBRAICAS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3"/>
        <w:gridCol w:w="6916"/>
      </w:tblGrid>
      <w:tr w:rsidR="00B02E9A" w:rsidRPr="003751E5" w14:paraId="0EF1235E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447FA7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7861375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4496069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4A868E1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2704EE28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CONTENIDOS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3312F0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El lenguaje algebraico </w:t>
            </w:r>
          </w:p>
          <w:p w14:paraId="10E6DA3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Expresiones algebraicas. </w:t>
            </w:r>
          </w:p>
          <w:p w14:paraId="034F522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Fórmulas.</w:t>
            </w:r>
          </w:p>
          <w:p w14:paraId="15101DB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Monomios </w:t>
            </w:r>
          </w:p>
          <w:p w14:paraId="2650535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Grado de un monomio.</w:t>
            </w:r>
          </w:p>
          <w:p w14:paraId="72991B7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Operaciones con monomios </w:t>
            </w:r>
          </w:p>
          <w:p w14:paraId="76C0C58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Suma de monomios. </w:t>
            </w:r>
          </w:p>
          <w:p w14:paraId="5C65D52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lastRenderedPageBreak/>
              <w:t xml:space="preserve">- Multiplicación de monomios. </w:t>
            </w:r>
          </w:p>
          <w:p w14:paraId="49AE492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División monomios.</w:t>
            </w:r>
          </w:p>
          <w:p w14:paraId="3E3921C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Polinomios </w:t>
            </w:r>
          </w:p>
          <w:p w14:paraId="30D29E0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Grado de un polinomio.</w:t>
            </w:r>
          </w:p>
          <w:p w14:paraId="1B04286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Ordenar un polinomio. </w:t>
            </w:r>
          </w:p>
          <w:p w14:paraId="098E354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Valor numérico de un polinomio. </w:t>
            </w:r>
          </w:p>
          <w:p w14:paraId="2F9DEFE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Suma y resta de polinomios. </w:t>
            </w:r>
          </w:p>
          <w:p w14:paraId="5909635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Multiplicación de un polinomio por un monomio. </w:t>
            </w:r>
          </w:p>
          <w:p w14:paraId="58349BB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Multiplicación de dos polinomios. </w:t>
            </w:r>
          </w:p>
          <w:p w14:paraId="7547255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Productos notables </w:t>
            </w:r>
          </w:p>
          <w:p w14:paraId="457003E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Cuadrado de una suma. </w:t>
            </w:r>
          </w:p>
          <w:p w14:paraId="7552561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Cuadrado de una diferencia. </w:t>
            </w:r>
          </w:p>
          <w:p w14:paraId="72BE5BE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Suma por diferencia.</w:t>
            </w:r>
          </w:p>
          <w:p w14:paraId="0BD9280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Descomposición de polinomios </w:t>
            </w:r>
          </w:p>
          <w:p w14:paraId="24E07BE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Descomposición de polinomios en factores. </w:t>
            </w:r>
          </w:p>
          <w:p w14:paraId="52FE99C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Factor común. </w:t>
            </w:r>
          </w:p>
          <w:p w14:paraId="0C5E0BA3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Simplificación de fracciones algebraicas.</w:t>
            </w:r>
          </w:p>
        </w:tc>
      </w:tr>
      <w:tr w:rsidR="00B02E9A" w:rsidRPr="003751E5" w14:paraId="441091C3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3E674A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4B15607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0E237BF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ESTÁNDARES DE APRENDIZAJE</w:t>
            </w:r>
          </w:p>
          <w:p w14:paraId="02589E4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1CBD1649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D0CB81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Resuelve situaciones cotidianas, utilizando expresiones algebraicas sencillas y aplicando los métodos de resolución más adecuados. </w:t>
            </w:r>
          </w:p>
          <w:p w14:paraId="0BFF962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Traduce situaciones del lenguaje verbal al algebraico.</w:t>
            </w:r>
          </w:p>
          <w:p w14:paraId="67307F2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Suma, resta, multiplica y divide monomios.</w:t>
            </w:r>
          </w:p>
          <w:p w14:paraId="4A8A05D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Suma, resta y multiplica polinomios.</w:t>
            </w:r>
          </w:p>
          <w:p w14:paraId="2C0E84FC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Desarrolla, </w:t>
            </w:r>
            <w:proofErr w:type="spellStart"/>
            <w:r w:rsidRPr="003751E5">
              <w:rPr>
                <w:rFonts w:ascii="Times New Roman" w:hAnsi="Times New Roman"/>
              </w:rPr>
              <w:t>factoriza</w:t>
            </w:r>
            <w:proofErr w:type="spellEnd"/>
            <w:r w:rsidRPr="003751E5">
              <w:rPr>
                <w:rFonts w:ascii="Times New Roman" w:hAnsi="Times New Roman"/>
              </w:rPr>
              <w:t xml:space="preserve"> y simplifica expresiones algebraicas.</w:t>
            </w:r>
          </w:p>
        </w:tc>
      </w:tr>
      <w:tr w:rsidR="00B02E9A" w:rsidRPr="003751E5" w14:paraId="48541864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AB4B3F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1169DC1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252BFB8D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CRITERIOS DE EVALUACIÓN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35E0A5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concretado propiedades o relaciones de situaciones sencillas mediante expresiones algebraicas. </w:t>
            </w:r>
          </w:p>
          <w:p w14:paraId="69C0903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simplificado expresiones algebraicas sencillas utilizando métodos de desarrollo y factorización. </w:t>
            </w:r>
          </w:p>
          <w:p w14:paraId="1B686BB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Se ha operado con monomios.</w:t>
            </w:r>
          </w:p>
          <w:p w14:paraId="0FF8082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Se han sumado, restado y multiplicado polinomios.</w:t>
            </w:r>
          </w:p>
          <w:p w14:paraId="395D38AD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>- Se han desarrollado productos notables y se ha identificado su desarrollo.</w:t>
            </w:r>
          </w:p>
        </w:tc>
      </w:tr>
    </w:tbl>
    <w:p w14:paraId="60BDD63E" w14:textId="77777777" w:rsidR="00B02E9A" w:rsidRPr="003751E5" w:rsidRDefault="00B02E9A" w:rsidP="00B02E9A">
      <w:pPr>
        <w:spacing w:before="28"/>
        <w:jc w:val="both"/>
        <w:rPr>
          <w:rFonts w:ascii="Times New Roman" w:hAnsi="Times New Roman"/>
        </w:rPr>
      </w:pPr>
      <w:r w:rsidRPr="003751E5">
        <w:rPr>
          <w:rFonts w:ascii="Times New Roman" w:hAnsi="Times New Roman"/>
          <w:b/>
          <w:bCs/>
        </w:rPr>
        <w:t>UNIDAD 5</w:t>
      </w:r>
      <w:r w:rsidRPr="003751E5">
        <w:rPr>
          <w:rFonts w:ascii="Times New Roman" w:hAnsi="Times New Roman"/>
        </w:rPr>
        <w:t>: ECUACIONES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3"/>
        <w:gridCol w:w="6916"/>
      </w:tblGrid>
      <w:tr w:rsidR="00B02E9A" w:rsidRPr="003751E5" w14:paraId="16AF0BA2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DD1040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06938165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CONTENIDOS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3D7A9E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Identidades y ecuaciones </w:t>
            </w:r>
          </w:p>
          <w:p w14:paraId="639CDA5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Qué es una identidad. </w:t>
            </w:r>
          </w:p>
          <w:p w14:paraId="1370AE3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Qué es una ecuación. </w:t>
            </w:r>
          </w:p>
          <w:p w14:paraId="64D77A4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Resolución de las ecuaciones </w:t>
            </w:r>
          </w:p>
          <w:p w14:paraId="397B900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Ecuaciones de primer grado sencillas. </w:t>
            </w:r>
          </w:p>
          <w:p w14:paraId="5451FF6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Ecuaciones con paréntesis. </w:t>
            </w:r>
          </w:p>
          <w:p w14:paraId="68C0644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Ecuaciones con denominadores. </w:t>
            </w:r>
          </w:p>
          <w:p w14:paraId="37D4627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Ecuaciones con paréntesis y denominadores.</w:t>
            </w:r>
          </w:p>
          <w:p w14:paraId="69D26B8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Problemas de ecuaciones </w:t>
            </w:r>
          </w:p>
          <w:p w14:paraId="48744DB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Problemas de edades. </w:t>
            </w:r>
          </w:p>
          <w:p w14:paraId="30D67BB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Problemas de geometría. </w:t>
            </w:r>
          </w:p>
          <w:p w14:paraId="2F54D63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Problemas de números. </w:t>
            </w:r>
          </w:p>
          <w:p w14:paraId="64AB3221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Problemas de cantidades. </w:t>
            </w:r>
          </w:p>
        </w:tc>
      </w:tr>
      <w:tr w:rsidR="00B02E9A" w:rsidRPr="003751E5" w14:paraId="4EFC8794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45E120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37E7728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4520D3B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ESTÁNDARES DE APRENDIZAJE</w:t>
            </w:r>
          </w:p>
          <w:p w14:paraId="17681D2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1033480C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A5FB6E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Resuelve situaciones cotidianas, utilizando expresiones algebraicas sencillas y aplicando los métodos de resolución más adecuados. </w:t>
            </w:r>
          </w:p>
          <w:p w14:paraId="64F8546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Traduce situaciones del lenguaje verbal al algebraico.</w:t>
            </w:r>
          </w:p>
          <w:p w14:paraId="25CB75E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Resuelve ecuaciones de primer grado con una incógnita.</w:t>
            </w:r>
          </w:p>
          <w:p w14:paraId="0977AB8A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>- Resuelve problemas tipo (de edades, cantidades, números y geometría) empleando ecuaciones de primer grado.</w:t>
            </w:r>
          </w:p>
        </w:tc>
      </w:tr>
      <w:tr w:rsidR="00B02E9A" w:rsidRPr="003751E5" w14:paraId="3EBFE3BA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8EA0651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CRITERIOS DE EVALUACIÓN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5012B3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Se han resuelto ecuaciones de primer grado que incluyen paréntesis y denominadores.</w:t>
            </w:r>
          </w:p>
          <w:p w14:paraId="28E2C18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lastRenderedPageBreak/>
              <w:t xml:space="preserve">- Se han conseguido resolver problemas de la vida cotidiana en los que se precisa el planteamiento y resolución de ecuaciones de primer grado. </w:t>
            </w:r>
          </w:p>
          <w:p w14:paraId="1E264F60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>- Se han resuelto problemas sencillos utilizando el método gráfico y las TIC.</w:t>
            </w:r>
          </w:p>
        </w:tc>
      </w:tr>
    </w:tbl>
    <w:p w14:paraId="4F08B00D" w14:textId="77777777" w:rsidR="00B02E9A" w:rsidRPr="003751E5" w:rsidRDefault="00B02E9A" w:rsidP="00B02E9A">
      <w:pPr>
        <w:spacing w:before="28"/>
        <w:jc w:val="both"/>
        <w:rPr>
          <w:rFonts w:ascii="Times New Roman" w:hAnsi="Times New Roman"/>
        </w:rPr>
      </w:pPr>
      <w:r w:rsidRPr="003751E5">
        <w:rPr>
          <w:rFonts w:ascii="Times New Roman" w:hAnsi="Times New Roman"/>
          <w:b/>
          <w:bCs/>
        </w:rPr>
        <w:lastRenderedPageBreak/>
        <w:t>UNIDAD 6:</w:t>
      </w:r>
      <w:r w:rsidRPr="003751E5">
        <w:rPr>
          <w:rFonts w:ascii="Times New Roman" w:hAnsi="Times New Roman"/>
        </w:rPr>
        <w:t xml:space="preserve"> ESTADÍSTICA Y PROBABILIDAD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3"/>
        <w:gridCol w:w="6916"/>
      </w:tblGrid>
      <w:tr w:rsidR="00B02E9A" w:rsidRPr="003751E5" w14:paraId="4B285412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B56C1B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6A53090F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CONTENIDOS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8F746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Qué es la estadística. Los estudios estadísticos.</w:t>
            </w:r>
          </w:p>
          <w:p w14:paraId="3071086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Las variables estadísticas.</w:t>
            </w:r>
          </w:p>
          <w:p w14:paraId="7B5C3CB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Tablas de frecuencias.</w:t>
            </w:r>
          </w:p>
          <w:p w14:paraId="1C924ED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Gráficos estadísticos. Diagrama de barras. Histograma. Polígono de frecuencias. Diagrama de sectores.</w:t>
            </w:r>
          </w:p>
          <w:p w14:paraId="33E83D0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Parámetros estadísticos. Medidas de centralización: media, moda y mediana.</w:t>
            </w:r>
          </w:p>
          <w:p w14:paraId="6F7A90C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Medidas de dispersión. Rango. Varianza. Desviación típica. Coeficiente de variación.</w:t>
            </w:r>
          </w:p>
          <w:p w14:paraId="4C1134ED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Azar y probabilidad. Experiencias aleatorias. Probabilidad. Probabilidad de experiencias compuestas.</w:t>
            </w:r>
          </w:p>
        </w:tc>
      </w:tr>
      <w:tr w:rsidR="00B02E9A" w:rsidRPr="003751E5" w14:paraId="127A49FA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52E068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31BE9BD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786DD65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ESTÁNDARES DE APRENDIZAJE</w:t>
            </w:r>
          </w:p>
          <w:p w14:paraId="28C54AE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33D87FA0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3A4FDE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Recoge y organiza datos sobre un rasgo de una población en estudio.</w:t>
            </w:r>
          </w:p>
          <w:p w14:paraId="3BAE876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Obtiene medidas de centralización y de dispersión de una colección de datos.</w:t>
            </w:r>
          </w:p>
          <w:p w14:paraId="318C47A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Elabora e interpreta gráficos estadísticos.</w:t>
            </w:r>
          </w:p>
          <w:p w14:paraId="6DA5294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Predice la probabilidad de que ocurra un suceso, en experiencias aleatorias sencillas.</w:t>
            </w:r>
          </w:p>
          <w:p w14:paraId="742D8CAA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Resuelve problemas sencillos de probabilidad.</w:t>
            </w:r>
          </w:p>
        </w:tc>
      </w:tr>
      <w:tr w:rsidR="00B02E9A" w:rsidRPr="003751E5" w14:paraId="33F5C406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874A4C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2DE35A6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060F630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1755EB71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CRITERIOS DE EVALUACIÓN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6360BD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-Se ha extraído información de gráficas que representen los distintos tipos de funciones asociadas a situaciones reales.</w:t>
            </w:r>
          </w:p>
          <w:p w14:paraId="727217D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-Se ha utilizado el vocabulario adecuado para la descripción de situaciones relacionadas con el azar y la estadística.</w:t>
            </w:r>
          </w:p>
          <w:p w14:paraId="1E0A7FC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-Se han elaborado e interpretado tablas y gráficos estadísticos. </w:t>
            </w:r>
          </w:p>
          <w:p w14:paraId="13D4F74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-Se han analizado características de la distribución estadística obteniendo medidas de centralización y dispersión. </w:t>
            </w:r>
          </w:p>
          <w:p w14:paraId="6C1FD7B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-Se han aplicado las propiedades de los sucesos y la probabilidad.</w:t>
            </w:r>
          </w:p>
          <w:p w14:paraId="1CA2FDF8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>-Se han resueltos problemas cotidianos mediante cálculos de probabilidad sencillos.</w:t>
            </w:r>
          </w:p>
        </w:tc>
      </w:tr>
    </w:tbl>
    <w:p w14:paraId="70FB2F39" w14:textId="77777777" w:rsidR="00B02E9A" w:rsidRPr="003751E5" w:rsidRDefault="00B02E9A" w:rsidP="00B02E9A">
      <w:pPr>
        <w:spacing w:before="28"/>
        <w:jc w:val="both"/>
        <w:rPr>
          <w:rFonts w:ascii="Times New Roman" w:hAnsi="Times New Roman"/>
        </w:rPr>
      </w:pPr>
      <w:r w:rsidRPr="003751E5">
        <w:rPr>
          <w:rFonts w:ascii="Times New Roman" w:hAnsi="Times New Roman"/>
          <w:b/>
          <w:bCs/>
        </w:rPr>
        <w:t>UNIDAD 7:</w:t>
      </w:r>
      <w:r w:rsidRPr="003751E5">
        <w:rPr>
          <w:rFonts w:ascii="Times New Roman" w:hAnsi="Times New Roman"/>
        </w:rPr>
        <w:t xml:space="preserve"> GEOMETRÍA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3"/>
        <w:gridCol w:w="6916"/>
      </w:tblGrid>
      <w:tr w:rsidR="00B02E9A" w:rsidRPr="003751E5" w14:paraId="67C74FDF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F4F85A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58C66F4B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CONTENIDOS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A8692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Puntos, rectas y ángulos. Posiciones de dos rectas en el plano. Ángulos.</w:t>
            </w:r>
          </w:p>
          <w:p w14:paraId="0AD8213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Triángulos. Tipos de triángulos según sus ángulos. Tipos de triángulos según sus lados. Semejanza de triángulos.</w:t>
            </w:r>
          </w:p>
          <w:p w14:paraId="207F1F7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Polígonos. Polígonos regulares.</w:t>
            </w:r>
          </w:p>
          <w:p w14:paraId="47E6BB9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Circunferencia.</w:t>
            </w:r>
          </w:p>
          <w:p w14:paraId="79B7AC3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Cálculo de superficies. Cálculo de superficies rectangulares. Cálculo de la superficie de un triángulo. Cálculo de superficies en otros polígonos. Área y perímetro de una circunferencia. </w:t>
            </w:r>
          </w:p>
          <w:p w14:paraId="1657307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Teorema de Pitágoras.</w:t>
            </w:r>
          </w:p>
          <w:p w14:paraId="29EC42B1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Cuerpos geométricos. Áreas y volúmenes de cuerpos geométricos.</w:t>
            </w:r>
          </w:p>
        </w:tc>
      </w:tr>
      <w:tr w:rsidR="00B02E9A" w:rsidRPr="003751E5" w14:paraId="6B7A1E08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4501A7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70143C1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5353328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ESTÁNDARES DE APRENDIZAJE</w:t>
            </w:r>
          </w:p>
          <w:p w14:paraId="39C6209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00DDEA06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C67AA7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Realiza medidas directas e indirectas de figuras geométricas presentes en contextos reales, utilizando los instrumentos, las fórmulas y las técnicas necesarios.</w:t>
            </w:r>
          </w:p>
          <w:p w14:paraId="1004741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Mide longitudes y ángulos.</w:t>
            </w:r>
          </w:p>
          <w:p w14:paraId="15E6BD9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Calcula perímetros, áreas y volúmenes.</w:t>
            </w:r>
          </w:p>
          <w:p w14:paraId="50045A3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Realiza construcciones geométricas sencillas con la regla y el compás.</w:t>
            </w:r>
          </w:p>
          <w:p w14:paraId="5206D730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>- Resuelve problemas en situaciones cotidianas utilizando los elementos básicos del lenguaje matemático.</w:t>
            </w:r>
          </w:p>
        </w:tc>
      </w:tr>
      <w:tr w:rsidR="00B02E9A" w:rsidRPr="003751E5" w14:paraId="25218D19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6DF11B1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CRITERIOS DE EVALUACIÓN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6B685A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-Se han utilizado instrumentos apropiados para medir ángulos, longitudes, áreas y volúmenes de cuerpos y figuras geométricos interpretando las escalas de medida. </w:t>
            </w:r>
          </w:p>
          <w:p w14:paraId="5331FCA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-Se han utilizado distintas estrategias (semejanzas, descomposición en figuras más sencillas, entre otros) para estimar o calcular medidas indirectas en el mundo físico. </w:t>
            </w:r>
          </w:p>
          <w:p w14:paraId="3FB7953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lastRenderedPageBreak/>
              <w:t xml:space="preserve">-Se han utilizado las fórmulas para calcular perímetros, áreas y volúmenes, y se han asignado las unidades correctas. </w:t>
            </w:r>
          </w:p>
          <w:p w14:paraId="00E488C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-Se ha trabajado en equipo en la obtención de medidas.</w:t>
            </w:r>
          </w:p>
          <w:p w14:paraId="5A5FB7F8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 xml:space="preserve">-Se han utilizado las TIC para representar distintas figuras. </w:t>
            </w:r>
          </w:p>
        </w:tc>
      </w:tr>
    </w:tbl>
    <w:p w14:paraId="02DCA314" w14:textId="77777777" w:rsidR="00B02E9A" w:rsidRPr="003751E5" w:rsidRDefault="00B02E9A" w:rsidP="00B02E9A">
      <w:pPr>
        <w:spacing w:before="28"/>
        <w:jc w:val="both"/>
        <w:rPr>
          <w:rFonts w:ascii="Times New Roman" w:hAnsi="Times New Roman"/>
        </w:rPr>
      </w:pPr>
      <w:r w:rsidRPr="003751E5">
        <w:rPr>
          <w:rFonts w:ascii="Times New Roman" w:hAnsi="Times New Roman"/>
          <w:b/>
          <w:bCs/>
        </w:rPr>
        <w:lastRenderedPageBreak/>
        <w:t>UNIDAD 8</w:t>
      </w:r>
      <w:r w:rsidRPr="003751E5">
        <w:rPr>
          <w:rFonts w:ascii="Times New Roman" w:hAnsi="Times New Roman"/>
        </w:rPr>
        <w:t>: MATERIALES E INSTALACIONES DEL LABORATORIO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3"/>
        <w:gridCol w:w="6916"/>
      </w:tblGrid>
      <w:tr w:rsidR="00B02E9A" w:rsidRPr="003751E5" w14:paraId="11CB3A97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568EDD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057A0897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CONTENIDOS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5A8300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El laboratorio </w:t>
            </w:r>
          </w:p>
          <w:p w14:paraId="1047EFC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Instalaciones de un laboratorio. </w:t>
            </w:r>
          </w:p>
          <w:p w14:paraId="32C5D68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El laboratorio escolar.</w:t>
            </w:r>
          </w:p>
          <w:p w14:paraId="6AC4700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Normas de seguridad </w:t>
            </w:r>
          </w:p>
          <w:p w14:paraId="0D09CA9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Normas generales de trabajo. </w:t>
            </w:r>
          </w:p>
          <w:p w14:paraId="4BAD5F1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Normas para manipular productos. </w:t>
            </w:r>
          </w:p>
          <w:p w14:paraId="5526C31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Señales de peligrosidad.</w:t>
            </w:r>
          </w:p>
          <w:p w14:paraId="4B16FDE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Material de laboratorio</w:t>
            </w:r>
          </w:p>
          <w:p w14:paraId="4C16873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Normas de actuación en caso de accidente </w:t>
            </w:r>
          </w:p>
          <w:p w14:paraId="174F1B9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Quemaduras. </w:t>
            </w:r>
          </w:p>
          <w:p w14:paraId="50E1F69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Cortes. </w:t>
            </w:r>
          </w:p>
          <w:p w14:paraId="07BE32C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Derrame de productos químicos sobre la piel. </w:t>
            </w:r>
          </w:p>
          <w:p w14:paraId="26AE1AE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Corrosiones en la piel. </w:t>
            </w:r>
          </w:p>
          <w:p w14:paraId="004A4B3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Corrosiones en los ojos. </w:t>
            </w:r>
          </w:p>
          <w:p w14:paraId="3D341AC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Inhalación de productos químicos.</w:t>
            </w:r>
          </w:p>
          <w:p w14:paraId="12F50F8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Fuego.</w:t>
            </w:r>
          </w:p>
          <w:p w14:paraId="5E627DB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Trabajo en el laboratorio </w:t>
            </w:r>
          </w:p>
          <w:p w14:paraId="037DF276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Preparación de un indicador ácido-base.</w:t>
            </w:r>
          </w:p>
        </w:tc>
      </w:tr>
      <w:tr w:rsidR="00B02E9A" w:rsidRPr="003751E5" w14:paraId="165AE158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C935C4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7C486DE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01AC394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ESTÁNDARES DE APRENDIZAJE</w:t>
            </w:r>
          </w:p>
          <w:p w14:paraId="471DA82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57C93185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C7D992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Reconoce las instalaciones y el material de laboratorio valorándolos como recursos necesarios para la realización de las prácticas.</w:t>
            </w:r>
          </w:p>
          <w:p w14:paraId="59684A5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Respeta las normas generales de trabajo en el laboratorio.</w:t>
            </w:r>
          </w:p>
          <w:p w14:paraId="10F91D7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Toma las precauciones necesarias para un trabajo seguro en el laboratorio.</w:t>
            </w:r>
          </w:p>
          <w:p w14:paraId="3FED002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Conoce la utilidad y emplea adecuadamente los distintos reactivos y materiales de laboratorio.</w:t>
            </w:r>
          </w:p>
          <w:p w14:paraId="022AC2E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Reconoce las señales de peligrosidad de aparatos y reactivos.</w:t>
            </w:r>
          </w:p>
          <w:p w14:paraId="3D844514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>- Prepara un indicador de pH siguiendo correctamente una secuencia de instrucciones.</w:t>
            </w:r>
          </w:p>
        </w:tc>
      </w:tr>
      <w:tr w:rsidR="00B02E9A" w:rsidRPr="003751E5" w14:paraId="6F173F16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783A59E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CRITERIOS DE EVALUACIÓN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0755E2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identificado cada una de las técnicas experimentales que se van a realizar. </w:t>
            </w:r>
          </w:p>
          <w:p w14:paraId="41AA3AD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manipulado adecuadamente los materiales instrumentales del laboratorio. </w:t>
            </w:r>
          </w:p>
          <w:p w14:paraId="3AA00BD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tenido en cuenta las condiciones de higiene y seguridad para cada una de las técnicas experimentales que se van a realizar. </w:t>
            </w:r>
          </w:p>
          <w:p w14:paraId="28F2363B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>- Se han identificado materiales, instrumentos, utensilios y reactivos de uso habitual en un laboratorio.</w:t>
            </w:r>
          </w:p>
        </w:tc>
      </w:tr>
    </w:tbl>
    <w:p w14:paraId="3C79209A" w14:textId="77777777" w:rsidR="00B02E9A" w:rsidRPr="003751E5" w:rsidRDefault="00B02E9A" w:rsidP="00B02E9A">
      <w:pPr>
        <w:spacing w:before="28"/>
        <w:jc w:val="both"/>
        <w:rPr>
          <w:rFonts w:ascii="Times New Roman" w:hAnsi="Times New Roman"/>
        </w:rPr>
      </w:pPr>
      <w:r w:rsidRPr="003751E5">
        <w:rPr>
          <w:rFonts w:ascii="Times New Roman" w:hAnsi="Times New Roman"/>
          <w:b/>
          <w:bCs/>
        </w:rPr>
        <w:t>UNIDAD 9</w:t>
      </w:r>
      <w:r w:rsidRPr="003751E5">
        <w:rPr>
          <w:rFonts w:ascii="Times New Roman" w:hAnsi="Times New Roman"/>
        </w:rPr>
        <w:t>: MAGNITUDES. MEDIDA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3"/>
        <w:gridCol w:w="6916"/>
      </w:tblGrid>
      <w:tr w:rsidR="00B02E9A" w:rsidRPr="003751E5" w14:paraId="57174144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DE48BE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13D84CE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6C0BED6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20A03376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CONTENIDOS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CE2E6A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La ciencia y el método científico </w:t>
            </w:r>
          </w:p>
          <w:p w14:paraId="67B72B4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Magnitudes y unidades </w:t>
            </w:r>
          </w:p>
          <w:p w14:paraId="7904D6E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 medición. </w:t>
            </w:r>
          </w:p>
          <w:p w14:paraId="49B5430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Magnitudes fundamentales del SI (Sistema Internacional de Unidades). </w:t>
            </w:r>
          </w:p>
          <w:p w14:paraId="49D8EE4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Unidades de longitud </w:t>
            </w:r>
          </w:p>
          <w:p w14:paraId="223932D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Múltiplos y submúltiplos del metro. </w:t>
            </w:r>
          </w:p>
          <w:p w14:paraId="07604C4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Otras unidades de longitud. </w:t>
            </w:r>
          </w:p>
          <w:p w14:paraId="145B286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La medida de superficies.</w:t>
            </w:r>
          </w:p>
          <w:p w14:paraId="0829740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Unidades de masa </w:t>
            </w:r>
          </w:p>
          <w:p w14:paraId="3955C38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Diferencia entre masa y peso. </w:t>
            </w:r>
          </w:p>
          <w:p w14:paraId="2A3B03B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Múltiplos y submúltiplos del kilogramo.</w:t>
            </w:r>
          </w:p>
          <w:p w14:paraId="350A25A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Otras unidades de masa.</w:t>
            </w:r>
          </w:p>
          <w:p w14:paraId="6153248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Unidades de capacidad </w:t>
            </w:r>
          </w:p>
          <w:p w14:paraId="4DAE077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Múltiplos y submúltiplos del litro. </w:t>
            </w:r>
          </w:p>
          <w:p w14:paraId="2862578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lastRenderedPageBreak/>
              <w:t>- El volumen.</w:t>
            </w:r>
          </w:p>
          <w:p w14:paraId="5FC5697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Trabajo en el laboratorio </w:t>
            </w:r>
          </w:p>
          <w:p w14:paraId="336C626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Hipótesis sobre las causas de oxidación de la fruta. </w:t>
            </w:r>
          </w:p>
          <w:p w14:paraId="6009127D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Medida de densidades.</w:t>
            </w:r>
          </w:p>
        </w:tc>
      </w:tr>
      <w:tr w:rsidR="00B02E9A" w:rsidRPr="003751E5" w14:paraId="4D386E0C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22FB13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6AAE207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352113E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ESTÁNDARES DE APRENDIZAJE</w:t>
            </w:r>
          </w:p>
          <w:p w14:paraId="5105837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5B918AC7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985DB9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Identifica propiedades fundamentales de la materia en las diferentes formas en las que se presenta en la naturaleza.</w:t>
            </w:r>
          </w:p>
          <w:p w14:paraId="1F4728B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Mide longitudes, masas y capacidades, y expresa el resultado de la medida en las unidades del sistema internacional.</w:t>
            </w:r>
          </w:p>
          <w:p w14:paraId="07F2F40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Practica cambios de unidades de longitud, superficie, volumen, masa y capacidad.</w:t>
            </w:r>
          </w:p>
          <w:p w14:paraId="0E88F68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Calcula el valor de magnitudes derivadas (superficie y densidad) a partir de mediciones de magnitudes fundamentales.</w:t>
            </w:r>
          </w:p>
          <w:p w14:paraId="376588A8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Enuncia hipótesis y propone la manera de verificarlas.</w:t>
            </w:r>
          </w:p>
        </w:tc>
      </w:tr>
      <w:tr w:rsidR="00B02E9A" w:rsidRPr="003751E5" w14:paraId="344A703C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8E2941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7758B02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206B2BBA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CRITERIOS DE EVALUACIÓN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A794AC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descrito las propiedades de la materia. </w:t>
            </w:r>
          </w:p>
          <w:p w14:paraId="2A365D5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practicado cambios de unidades de longitud, masa y capacidad. </w:t>
            </w:r>
          </w:p>
          <w:p w14:paraId="02A8343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 identificado la equivalencia entre unidades de volumen y capacidad. </w:t>
            </w:r>
          </w:p>
          <w:p w14:paraId="09E7F8C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efectuado medidas en situaciones reales utilizando las unidades del Sistema Métrico Decimal y empleando la notación científica. </w:t>
            </w:r>
          </w:p>
          <w:p w14:paraId="233E9E45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>- Se ha determinado experimentalmente la densidad de un material.</w:t>
            </w:r>
          </w:p>
        </w:tc>
      </w:tr>
    </w:tbl>
    <w:p w14:paraId="41307032" w14:textId="77777777" w:rsidR="00B02E9A" w:rsidRPr="003751E5" w:rsidRDefault="00B02E9A" w:rsidP="00B02E9A">
      <w:pPr>
        <w:spacing w:before="28"/>
        <w:jc w:val="both"/>
        <w:rPr>
          <w:rFonts w:ascii="Times New Roman" w:hAnsi="Times New Roman"/>
        </w:rPr>
      </w:pPr>
      <w:r w:rsidRPr="003751E5">
        <w:rPr>
          <w:rFonts w:ascii="Times New Roman" w:hAnsi="Times New Roman"/>
          <w:b/>
          <w:bCs/>
        </w:rPr>
        <w:t xml:space="preserve">UNIDAD 10: </w:t>
      </w:r>
      <w:r w:rsidRPr="003751E5">
        <w:rPr>
          <w:rFonts w:ascii="Times New Roman" w:hAnsi="Times New Roman"/>
        </w:rPr>
        <w:t>FORMAS DE LA MATERIA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2"/>
        <w:gridCol w:w="6947"/>
      </w:tblGrid>
      <w:tr w:rsidR="00B02E9A" w:rsidRPr="003751E5" w14:paraId="2577146C" w14:textId="77777777" w:rsidTr="00B02E9A">
        <w:tc>
          <w:tcPr>
            <w:tcW w:w="20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A4D08B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78542ED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5095F0B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23401A4F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CONTENIDOS</w:t>
            </w:r>
          </w:p>
        </w:tc>
        <w:tc>
          <w:tcPr>
            <w:tcW w:w="69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D3E184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La materia </w:t>
            </w:r>
          </w:p>
          <w:p w14:paraId="02360B8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Las propiedades generales de la materia. </w:t>
            </w:r>
          </w:p>
          <w:p w14:paraId="6E64E24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Las propiedades específicas de la materia. </w:t>
            </w:r>
          </w:p>
          <w:p w14:paraId="2F49AC6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Los sistemas materiales. </w:t>
            </w:r>
          </w:p>
          <w:p w14:paraId="386746C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Los estados de la materia </w:t>
            </w:r>
          </w:p>
          <w:p w14:paraId="6D1320F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¿De qué depende que la materia se encuentre en uno u otro estado?</w:t>
            </w:r>
          </w:p>
          <w:p w14:paraId="11E3F04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 temperatura. </w:t>
            </w:r>
          </w:p>
          <w:p w14:paraId="7084CFB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La presión.</w:t>
            </w:r>
          </w:p>
          <w:p w14:paraId="3220B09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Cambios de estado de la materia</w:t>
            </w:r>
          </w:p>
          <w:p w14:paraId="2B234AE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Cambios de estado progresivos. </w:t>
            </w:r>
          </w:p>
          <w:p w14:paraId="03FE372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Cambios de estado regresivos.</w:t>
            </w:r>
          </w:p>
          <w:p w14:paraId="4A975AF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Teoría cinética de la materia </w:t>
            </w:r>
          </w:p>
          <w:p w14:paraId="2B8A8B1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Estados de la materia según la Teoría </w:t>
            </w:r>
            <w:proofErr w:type="spellStart"/>
            <w:r w:rsidRPr="003751E5">
              <w:rPr>
                <w:rFonts w:ascii="Times New Roman" w:hAnsi="Times New Roman"/>
              </w:rPr>
              <w:t>Cinéticomolecular</w:t>
            </w:r>
            <w:proofErr w:type="spellEnd"/>
            <w:r w:rsidRPr="003751E5">
              <w:rPr>
                <w:rFonts w:ascii="Times New Roman" w:hAnsi="Times New Roman"/>
              </w:rPr>
              <w:t xml:space="preserve"> de la materia. </w:t>
            </w:r>
          </w:p>
          <w:p w14:paraId="7D07539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 temperatura según la teoría cinética. </w:t>
            </w:r>
          </w:p>
          <w:p w14:paraId="1D1DA37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 presión según la teoría cinética. </w:t>
            </w:r>
          </w:p>
          <w:p w14:paraId="1514D24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Los cambios de estado según la teoría cinética.</w:t>
            </w:r>
          </w:p>
          <w:p w14:paraId="5AD4345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Trabajo en el laboratorio </w:t>
            </w:r>
          </w:p>
          <w:p w14:paraId="19E947E0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Relación entre el volumen que ocupa un gas y la presión a la que está sometido.</w:t>
            </w:r>
          </w:p>
        </w:tc>
      </w:tr>
      <w:tr w:rsidR="00B02E9A" w:rsidRPr="003751E5" w14:paraId="48AA6387" w14:textId="77777777" w:rsidTr="00B02E9A">
        <w:tc>
          <w:tcPr>
            <w:tcW w:w="20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45747F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03712C5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27BFF73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ESTÁNDARES DE APRENDIZAJE</w:t>
            </w:r>
          </w:p>
          <w:p w14:paraId="0A7C473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5CC3AB1E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69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9887DF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Identifica propiedades fundamentales de la materia en las diferentes formas en las que se presenta en la naturaleza.</w:t>
            </w:r>
          </w:p>
          <w:p w14:paraId="6454F49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Distingue entre propiedades generales de la materia y propiedades específicas de los materiales. </w:t>
            </w:r>
          </w:p>
          <w:p w14:paraId="2A386E3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Aplica modelos para explicar fenómenos naturales; en este caso, el modelo </w:t>
            </w:r>
            <w:proofErr w:type="spellStart"/>
            <w:r w:rsidRPr="003751E5">
              <w:rPr>
                <w:rFonts w:ascii="Times New Roman" w:hAnsi="Times New Roman"/>
              </w:rPr>
              <w:t>cinéticomolecular</w:t>
            </w:r>
            <w:proofErr w:type="spellEnd"/>
            <w:r w:rsidRPr="003751E5">
              <w:rPr>
                <w:rFonts w:ascii="Times New Roman" w:hAnsi="Times New Roman"/>
              </w:rPr>
              <w:t>.</w:t>
            </w:r>
          </w:p>
          <w:p w14:paraId="51E83B1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Describe las propiedades generales de los distintos estados en los que puede encontrarse la materia.</w:t>
            </w:r>
          </w:p>
          <w:p w14:paraId="5530EEA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Mide temperaturas.</w:t>
            </w:r>
          </w:p>
          <w:p w14:paraId="513F4C3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Distingue entre cambios de estados progresivos y regresivos, y cita ejemplos de unos y otros.</w:t>
            </w:r>
          </w:p>
          <w:p w14:paraId="045B9687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Cita aplicaciones de los fluidos.</w:t>
            </w:r>
          </w:p>
        </w:tc>
      </w:tr>
      <w:tr w:rsidR="00B02E9A" w:rsidRPr="003751E5" w14:paraId="1B2D5A6E" w14:textId="77777777" w:rsidTr="00B02E9A">
        <w:tc>
          <w:tcPr>
            <w:tcW w:w="20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BB90B8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14FB4F6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0822A9D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34DB760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624ABB5C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lastRenderedPageBreak/>
              <w:t>CRITERIOS DE EVALUACIÓN</w:t>
            </w:r>
          </w:p>
        </w:tc>
        <w:tc>
          <w:tcPr>
            <w:tcW w:w="69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8029EB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lastRenderedPageBreak/>
              <w:t xml:space="preserve">- Se ha identificado la denominación de los cambios de estado de la materia. </w:t>
            </w:r>
          </w:p>
          <w:p w14:paraId="478F108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identificado, con ejemplos sencillos, diferentes sistemas materiales homogéneos y heterogéneos. </w:t>
            </w:r>
          </w:p>
          <w:p w14:paraId="567A845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identificado, los diferentes estados de agregación en los que se presenta la </w:t>
            </w:r>
            <w:r w:rsidRPr="003751E5">
              <w:rPr>
                <w:rFonts w:ascii="Times New Roman" w:hAnsi="Times New Roman"/>
              </w:rPr>
              <w:lastRenderedPageBreak/>
              <w:t xml:space="preserve">materia, utilizando modelos cinéticos para explicar los cambios de estado. </w:t>
            </w:r>
          </w:p>
          <w:p w14:paraId="3533709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Se han identificado sistemas materiales relacionándolos con su estado en la naturaleza.</w:t>
            </w:r>
          </w:p>
          <w:p w14:paraId="117253A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Se han reconocido los distintos estados de agregación de una sustancia dadas su temperatura de fusión y ebullición.</w:t>
            </w:r>
          </w:p>
          <w:p w14:paraId="69FFF380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 xml:space="preserve">- Se han establecido las diferencias entre ebullición y evaporación, utilizando ejemplos sencillos. </w:t>
            </w:r>
          </w:p>
        </w:tc>
      </w:tr>
    </w:tbl>
    <w:p w14:paraId="45994B00" w14:textId="77777777" w:rsidR="00B02E9A" w:rsidRPr="003751E5" w:rsidRDefault="00B02E9A" w:rsidP="00B02E9A">
      <w:pPr>
        <w:spacing w:before="28"/>
        <w:jc w:val="both"/>
        <w:rPr>
          <w:rFonts w:ascii="Times New Roman" w:hAnsi="Times New Roman"/>
        </w:rPr>
      </w:pPr>
      <w:r w:rsidRPr="003751E5">
        <w:rPr>
          <w:rFonts w:ascii="Times New Roman" w:hAnsi="Times New Roman"/>
          <w:b/>
          <w:bCs/>
        </w:rPr>
        <w:lastRenderedPageBreak/>
        <w:t>UNIDAD 11:</w:t>
      </w:r>
      <w:r w:rsidRPr="003751E5">
        <w:rPr>
          <w:rFonts w:ascii="Times New Roman" w:hAnsi="Times New Roman"/>
        </w:rPr>
        <w:t xml:space="preserve"> MEZCLAS Y SUSTANCIAS PURAS.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3"/>
        <w:gridCol w:w="6916"/>
      </w:tblGrid>
      <w:tr w:rsidR="00B02E9A" w:rsidRPr="003751E5" w14:paraId="6B055F51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4DF1E5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1E9A9857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CONTENIDOS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BD2FAB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Mezclas y sustancias puras </w:t>
            </w:r>
          </w:p>
          <w:p w14:paraId="57E88E9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¿Qué es una sustancia? </w:t>
            </w:r>
          </w:p>
          <w:p w14:paraId="0FB3812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Los cambios de las sustancias. </w:t>
            </w:r>
          </w:p>
          <w:p w14:paraId="746EEC3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Mezclas y sustancias puras. </w:t>
            </w:r>
          </w:p>
          <w:p w14:paraId="5E68F08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Mezclas homogéneas y heterogéneas. </w:t>
            </w:r>
          </w:p>
          <w:p w14:paraId="7ADFDF9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Las disoluciones.</w:t>
            </w:r>
          </w:p>
          <w:p w14:paraId="7991129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Separación de mezclas </w:t>
            </w:r>
          </w:p>
          <w:p w14:paraId="4D84404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Separación por tamizado o filtración. </w:t>
            </w:r>
          </w:p>
          <w:p w14:paraId="65A351B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Separación por sedimentación y decantación. </w:t>
            </w:r>
          </w:p>
          <w:p w14:paraId="4581C1F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Separación por centrifugado.</w:t>
            </w:r>
          </w:p>
          <w:p w14:paraId="1DFB630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Evaporización y cristalización. </w:t>
            </w:r>
          </w:p>
          <w:p w14:paraId="5012906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 destilación. </w:t>
            </w:r>
          </w:p>
          <w:p w14:paraId="733BAF1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Extracción con disolventes. </w:t>
            </w:r>
          </w:p>
          <w:p w14:paraId="53B8EB1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Elementos y compuestos químicos </w:t>
            </w:r>
          </w:p>
          <w:p w14:paraId="78205E6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Las reacciones químicas. </w:t>
            </w:r>
          </w:p>
          <w:p w14:paraId="0CD3397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¿Cuántos elementos químicos hay? </w:t>
            </w:r>
          </w:p>
          <w:p w14:paraId="1E514BC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Diferencia entre mezclas y compuestos.</w:t>
            </w:r>
          </w:p>
          <w:p w14:paraId="2FD3C85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Los átomos y las moléculas </w:t>
            </w:r>
          </w:p>
          <w:p w14:paraId="6AB95EE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Mezclas y sustancias puras. </w:t>
            </w:r>
          </w:p>
          <w:p w14:paraId="647BF2E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Elementos y compuestos químicos. </w:t>
            </w:r>
          </w:p>
          <w:p w14:paraId="0222805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Los cambios químicos.</w:t>
            </w:r>
          </w:p>
          <w:p w14:paraId="00A1EC6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Los materiales </w:t>
            </w:r>
          </w:p>
          <w:p w14:paraId="5EF64B9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Las propiedades de los materiales. </w:t>
            </w:r>
          </w:p>
          <w:p w14:paraId="29BE9E1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Propiedades de interés técnico. </w:t>
            </w:r>
          </w:p>
          <w:p w14:paraId="10C4A97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Propiedades ecológicas. </w:t>
            </w:r>
          </w:p>
          <w:p w14:paraId="63A5CF0F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Familias de materiales.</w:t>
            </w:r>
          </w:p>
        </w:tc>
      </w:tr>
      <w:tr w:rsidR="00B02E9A" w:rsidRPr="003751E5" w14:paraId="4E845918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826A3B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0D63253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2F971C8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ESTÁNDARES DE APRENDIZAJE</w:t>
            </w:r>
          </w:p>
          <w:p w14:paraId="532F0CD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4F0C4FBF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65C42B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Utiliza el método más adecuado para la separación de componentes de mezclas </w:t>
            </w:r>
            <w:proofErr w:type="spellStart"/>
            <w:r w:rsidRPr="003751E5">
              <w:rPr>
                <w:rFonts w:ascii="Times New Roman" w:hAnsi="Times New Roman"/>
              </w:rPr>
              <w:t>sencillas,relacionándolo</w:t>
            </w:r>
            <w:proofErr w:type="spellEnd"/>
            <w:r w:rsidRPr="003751E5">
              <w:rPr>
                <w:rFonts w:ascii="Times New Roman" w:hAnsi="Times New Roman"/>
              </w:rPr>
              <w:t xml:space="preserve"> con el proceso físico o químico en que se basa. </w:t>
            </w:r>
          </w:p>
          <w:p w14:paraId="3C77D7F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Distingue entre cambios físicos y cambios químicos, y cita ejemplos representativos de cada uno de ellos.</w:t>
            </w:r>
          </w:p>
          <w:p w14:paraId="5CA42F9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Distingue entre mezclas y sustancias puras, y cita ejemplos de unas y otras.</w:t>
            </w:r>
          </w:p>
          <w:p w14:paraId="21C3659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Distingue entre elementos y compuestos químicos, y cita ejemplos de unos y otros.</w:t>
            </w:r>
          </w:p>
          <w:p w14:paraId="601C22B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Aplica modelos para la explicación de fenómenos naturales; en este caso, el modelo atómico y molecular de la materia.</w:t>
            </w:r>
          </w:p>
          <w:p w14:paraId="326DE6A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Reconoce distintos materiales por sus propiedades y los clasifica en familias.</w:t>
            </w:r>
          </w:p>
          <w:p w14:paraId="3D35A83F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>- Describe el fundamento físico de las principales técnicas de separación de mezclas: filtración, decantación, destilación, etc.</w:t>
            </w:r>
          </w:p>
        </w:tc>
      </w:tr>
      <w:tr w:rsidR="00B02E9A" w:rsidRPr="003751E5" w14:paraId="01520DE9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65AD040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CRITERIOS DE EVALUACIÓN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4F3FB9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Se ha identificado y descrito lo que se considera sustancia pura y mezcla.</w:t>
            </w:r>
          </w:p>
          <w:p w14:paraId="3F08CA7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establecido las diferencias fundamentales entre mezclas y compuestos. </w:t>
            </w:r>
          </w:p>
          <w:p w14:paraId="4F4C30E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discriminado los procesos físicos y químicos. </w:t>
            </w:r>
          </w:p>
          <w:p w14:paraId="38FD5A4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seleccionado de un listado de sustancias, las mezclas, los compuestos y los elementos químicos. </w:t>
            </w:r>
          </w:p>
          <w:p w14:paraId="6A7C098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Se han aplicado de forma práctica diferentes separaciones de mezclas por métodos sencillos.</w:t>
            </w:r>
          </w:p>
          <w:p w14:paraId="3386C72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descrito las características generales básicas de materiales relacionados con las profesiones, utilizando las TIC. </w:t>
            </w:r>
          </w:p>
          <w:p w14:paraId="54920837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lastRenderedPageBreak/>
              <w:t xml:space="preserve">- Se ha trabajado en equipo en la realización de tareas. </w:t>
            </w:r>
          </w:p>
        </w:tc>
      </w:tr>
    </w:tbl>
    <w:p w14:paraId="5C783633" w14:textId="77777777" w:rsidR="00B02E9A" w:rsidRPr="003751E5" w:rsidRDefault="00B02E9A" w:rsidP="00B02E9A">
      <w:pPr>
        <w:spacing w:before="28"/>
        <w:jc w:val="both"/>
        <w:rPr>
          <w:rFonts w:ascii="Times New Roman" w:hAnsi="Times New Roman"/>
        </w:rPr>
      </w:pPr>
      <w:r w:rsidRPr="003751E5">
        <w:rPr>
          <w:rFonts w:ascii="Times New Roman" w:hAnsi="Times New Roman"/>
          <w:b/>
          <w:bCs/>
        </w:rPr>
        <w:lastRenderedPageBreak/>
        <w:t>UNIDAD 12:</w:t>
      </w:r>
      <w:r w:rsidRPr="003751E5">
        <w:rPr>
          <w:rFonts w:ascii="Times New Roman" w:hAnsi="Times New Roman"/>
        </w:rPr>
        <w:t xml:space="preserve"> FUERZAS Y MOVIMIENTOS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3"/>
        <w:gridCol w:w="6916"/>
      </w:tblGrid>
      <w:tr w:rsidR="00B02E9A" w:rsidRPr="003751E5" w14:paraId="65DD446F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AC43C4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25499CBB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CONTENIDOS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40E6E1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Magnitudes físicas. Magnitudes y medidas. Magnitudes escalares y magnitudes vectoriales.</w:t>
            </w:r>
          </w:p>
          <w:p w14:paraId="08A2AFD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Movimiento. Características del movimiento. Sistema de referencia. Posición. Trayectoria. Desplazamiento. Espacio recorrido. Velocidad y rapidez. Clasificación de los movimientos.</w:t>
            </w:r>
          </w:p>
          <w:p w14:paraId="643FACA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Movimiento rectilíneo y uniforme. Ecuaciones del </w:t>
            </w:r>
            <w:proofErr w:type="spellStart"/>
            <w:r w:rsidRPr="003751E5">
              <w:rPr>
                <w:rFonts w:ascii="Times New Roman" w:hAnsi="Times New Roman"/>
              </w:rPr>
              <w:t>mru</w:t>
            </w:r>
            <w:proofErr w:type="spellEnd"/>
            <w:r w:rsidRPr="003751E5">
              <w:rPr>
                <w:rFonts w:ascii="Times New Roman" w:hAnsi="Times New Roman"/>
              </w:rPr>
              <w:t xml:space="preserve">. Gráficas del </w:t>
            </w:r>
            <w:proofErr w:type="spellStart"/>
            <w:r w:rsidRPr="003751E5">
              <w:rPr>
                <w:rFonts w:ascii="Times New Roman" w:hAnsi="Times New Roman"/>
              </w:rPr>
              <w:t>mru</w:t>
            </w:r>
            <w:proofErr w:type="spellEnd"/>
            <w:r w:rsidRPr="003751E5">
              <w:rPr>
                <w:rFonts w:ascii="Times New Roman" w:hAnsi="Times New Roman"/>
              </w:rPr>
              <w:t>.</w:t>
            </w:r>
          </w:p>
          <w:p w14:paraId="79CE962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Movimiento rectilíneo uniformemente acelerado. Concepto de aceleración. Ecuaciones del </w:t>
            </w:r>
            <w:proofErr w:type="spellStart"/>
            <w:r w:rsidRPr="003751E5">
              <w:rPr>
                <w:rFonts w:ascii="Times New Roman" w:hAnsi="Times New Roman"/>
              </w:rPr>
              <w:t>mrua</w:t>
            </w:r>
            <w:proofErr w:type="spellEnd"/>
            <w:r w:rsidRPr="003751E5">
              <w:rPr>
                <w:rFonts w:ascii="Times New Roman" w:hAnsi="Times New Roman"/>
              </w:rPr>
              <w:t xml:space="preserve">. Gráficos del </w:t>
            </w:r>
            <w:proofErr w:type="spellStart"/>
            <w:r w:rsidRPr="003751E5">
              <w:rPr>
                <w:rFonts w:ascii="Times New Roman" w:hAnsi="Times New Roman"/>
              </w:rPr>
              <w:t>mrua</w:t>
            </w:r>
            <w:proofErr w:type="spellEnd"/>
            <w:r w:rsidRPr="003751E5">
              <w:rPr>
                <w:rFonts w:ascii="Times New Roman" w:hAnsi="Times New Roman"/>
              </w:rPr>
              <w:t>.</w:t>
            </w:r>
          </w:p>
          <w:p w14:paraId="0563EF3A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Fuerzas y movimiento. Primera ley de la dinámica. Principio de inercia. Segunda ley de la dinámica. Tercera ley de la dinámica. Ley de acción y reacción.</w:t>
            </w:r>
          </w:p>
        </w:tc>
      </w:tr>
      <w:tr w:rsidR="00B02E9A" w:rsidRPr="003751E5" w14:paraId="251E233B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497314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674AAAF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368E944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ESTÁNDARES DE APRENDIZAJE</w:t>
            </w:r>
          </w:p>
          <w:p w14:paraId="16DB8F5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00168F6B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C889FA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Distingue entre magnitudes escalares y vectoriales y cita ejemplos de unas y otras.</w:t>
            </w:r>
          </w:p>
          <w:p w14:paraId="2062F60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Calcula distancias, velocidades y aceleraciones en </w:t>
            </w:r>
            <w:proofErr w:type="spellStart"/>
            <w:r w:rsidRPr="003751E5">
              <w:rPr>
                <w:rFonts w:ascii="Times New Roman" w:hAnsi="Times New Roman"/>
              </w:rPr>
              <w:t>mru</w:t>
            </w:r>
            <w:proofErr w:type="spellEnd"/>
            <w:r w:rsidRPr="003751E5">
              <w:rPr>
                <w:rFonts w:ascii="Times New Roman" w:hAnsi="Times New Roman"/>
              </w:rPr>
              <w:t xml:space="preserve"> y </w:t>
            </w:r>
            <w:proofErr w:type="spellStart"/>
            <w:r w:rsidRPr="003751E5">
              <w:rPr>
                <w:rFonts w:ascii="Times New Roman" w:hAnsi="Times New Roman"/>
              </w:rPr>
              <w:t>mrua</w:t>
            </w:r>
            <w:proofErr w:type="spellEnd"/>
            <w:r w:rsidRPr="003751E5">
              <w:rPr>
                <w:rFonts w:ascii="Times New Roman" w:hAnsi="Times New Roman"/>
              </w:rPr>
              <w:t>.</w:t>
            </w:r>
          </w:p>
          <w:p w14:paraId="0F85895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Elabora e interpreta gráficos de movimientos.</w:t>
            </w:r>
          </w:p>
          <w:p w14:paraId="10F1BE4C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Aplica las leyes de Newton para explicar situaciones y fenómenos cotidianos.</w:t>
            </w:r>
          </w:p>
        </w:tc>
      </w:tr>
      <w:tr w:rsidR="00B02E9A" w:rsidRPr="003751E5" w14:paraId="56717081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03A5C1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29EA8C2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2610ADA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68E2E3E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634E78B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54794C0F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CRITERIOS DE EVALUACIÓN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C67BDE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-Se han discriminado movimientos cotidianos en función de su trayectoria y de su rapidez. </w:t>
            </w:r>
          </w:p>
          <w:p w14:paraId="42ED3AA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-Se han relacionado entre sí la distancia recorrida, la velocidad, el tiempo y la aceleración, expresándolos en unidades de uso habitual. </w:t>
            </w:r>
          </w:p>
          <w:p w14:paraId="21F1176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-Se han representado vectorialmente determinadas magnitudes como la velocidad y la aceleración. </w:t>
            </w:r>
          </w:p>
          <w:p w14:paraId="391B9D5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-Se han relacionado los parámetros que definen el movimiento rectilíneo uniforme utilizando las expresiones gráficas y matemáticas.</w:t>
            </w:r>
          </w:p>
          <w:p w14:paraId="7370D58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-Se han realizado cálculos sencillos de velocidades en movimientos con aceleración constante. </w:t>
            </w:r>
          </w:p>
          <w:p w14:paraId="4ABD30C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-Se ha descrito la relación causa-efecto en distintas situaciones, para encontrar la relación entre fuerzas y movimientos. </w:t>
            </w:r>
          </w:p>
          <w:p w14:paraId="57042E4F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>-Se han aplicado las leyes de Newton en situaciones de la vida cotidiana.</w:t>
            </w:r>
          </w:p>
        </w:tc>
      </w:tr>
    </w:tbl>
    <w:p w14:paraId="6B1CF4AE" w14:textId="77777777" w:rsidR="00B02E9A" w:rsidRPr="003751E5" w:rsidRDefault="00B02E9A" w:rsidP="00B02E9A">
      <w:pPr>
        <w:spacing w:before="28"/>
        <w:jc w:val="both"/>
        <w:rPr>
          <w:rFonts w:ascii="Times New Roman" w:hAnsi="Times New Roman"/>
        </w:rPr>
      </w:pPr>
      <w:r w:rsidRPr="003751E5">
        <w:rPr>
          <w:rFonts w:ascii="Times New Roman" w:hAnsi="Times New Roman"/>
          <w:b/>
          <w:bCs/>
        </w:rPr>
        <w:t>UNIDAD 13</w:t>
      </w:r>
      <w:r w:rsidRPr="003751E5">
        <w:rPr>
          <w:rFonts w:ascii="Times New Roman" w:hAnsi="Times New Roman"/>
        </w:rPr>
        <w:t>: NUTRICIÓN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3"/>
        <w:gridCol w:w="6916"/>
      </w:tblGrid>
      <w:tr w:rsidR="00B02E9A" w:rsidRPr="003751E5" w14:paraId="59628931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0E3B74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4AFA6F83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CONTENIDOS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94DD3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Niveles de organización </w:t>
            </w:r>
          </w:p>
          <w:p w14:paraId="5DF66A2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Qué son los seres vivos. </w:t>
            </w:r>
          </w:p>
          <w:p w14:paraId="515353B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Niveles de organización del ser humano. </w:t>
            </w:r>
          </w:p>
          <w:p w14:paraId="04BEEBB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Clasificación de los seres vivos.</w:t>
            </w:r>
          </w:p>
          <w:p w14:paraId="2B64D43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Bioelementos y </w:t>
            </w:r>
            <w:proofErr w:type="spellStart"/>
            <w:r w:rsidRPr="003751E5">
              <w:rPr>
                <w:rFonts w:ascii="Times New Roman" w:hAnsi="Times New Roman"/>
              </w:rPr>
              <w:t>biomoléculas</w:t>
            </w:r>
            <w:proofErr w:type="spellEnd"/>
            <w:r w:rsidRPr="003751E5">
              <w:rPr>
                <w:rFonts w:ascii="Times New Roman" w:hAnsi="Times New Roman"/>
              </w:rPr>
              <w:t xml:space="preserve"> </w:t>
            </w:r>
          </w:p>
          <w:p w14:paraId="562D556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Células procariotas y eucariotas </w:t>
            </w:r>
          </w:p>
          <w:p w14:paraId="24326F6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Estructura y tipos de células. </w:t>
            </w:r>
          </w:p>
          <w:p w14:paraId="3DE9204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Células en el cuerpo humano. </w:t>
            </w:r>
          </w:p>
          <w:p w14:paraId="33883DC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Qué es la nutrición </w:t>
            </w:r>
          </w:p>
          <w:p w14:paraId="0CB6CA0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Etapas de la nutrición. </w:t>
            </w:r>
          </w:p>
          <w:p w14:paraId="5B71DE2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El aparato digestivo </w:t>
            </w:r>
          </w:p>
          <w:p w14:paraId="3A64C6C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Anatomía del aparato digestivo. </w:t>
            </w:r>
          </w:p>
          <w:p w14:paraId="4729974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Funcionamiento del aparato digestivo.</w:t>
            </w:r>
          </w:p>
          <w:p w14:paraId="219C7AD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El aparato respiratorio </w:t>
            </w:r>
          </w:p>
          <w:p w14:paraId="0B218F5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El aparato circulatorio </w:t>
            </w:r>
          </w:p>
          <w:p w14:paraId="218461B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Anatomía del aparato circulatorio. </w:t>
            </w:r>
          </w:p>
          <w:p w14:paraId="6EA52E9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 doble circulación sanguínea. </w:t>
            </w:r>
          </w:p>
          <w:p w14:paraId="51F8A4B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El latido cardíaco. </w:t>
            </w:r>
          </w:p>
          <w:p w14:paraId="4AD45FF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 sangre. </w:t>
            </w:r>
          </w:p>
          <w:p w14:paraId="507366B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El metabolismo </w:t>
            </w:r>
          </w:p>
          <w:p w14:paraId="76396E3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 respiración celular. </w:t>
            </w:r>
          </w:p>
          <w:p w14:paraId="144578F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 importancia del hígado. </w:t>
            </w:r>
          </w:p>
          <w:p w14:paraId="483D63E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lastRenderedPageBreak/>
              <w:t xml:space="preserve">Excreción y equilibrio hídrico </w:t>
            </w:r>
          </w:p>
          <w:p w14:paraId="762F8C0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Los pulmones: eliminación de CO</w:t>
            </w:r>
            <w:r w:rsidRPr="003751E5">
              <w:rPr>
                <w:rFonts w:ascii="Times New Roman" w:hAnsi="Times New Roman"/>
                <w:vertAlign w:val="subscript"/>
              </w:rPr>
              <w:t>2</w:t>
            </w:r>
            <w:r w:rsidRPr="003751E5">
              <w:rPr>
                <w:rFonts w:ascii="Times New Roman" w:hAnsi="Times New Roman"/>
              </w:rPr>
              <w:t xml:space="preserve">. </w:t>
            </w:r>
          </w:p>
          <w:p w14:paraId="191B0DC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Las glándulas sudoríparas.</w:t>
            </w:r>
          </w:p>
          <w:p w14:paraId="3DED7306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El aparato excretor: riñones y vías urinarias.</w:t>
            </w:r>
          </w:p>
        </w:tc>
      </w:tr>
      <w:tr w:rsidR="00B02E9A" w:rsidRPr="003751E5" w14:paraId="114263E8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435F8B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15943FA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7359DC9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ESTÁNDARES DE APRENDIZAJE</w:t>
            </w:r>
          </w:p>
          <w:p w14:paraId="596FF27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36B634EC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7190C3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Localiza las estructuras anatómicas básicas discriminando los sistemas o aparatos a los que pertenecen, y asociándolos a las funciones que producen en el organismo. </w:t>
            </w:r>
          </w:p>
          <w:p w14:paraId="66F66295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Describe la anatomía del aparato digestivo, localiza sus principales componentes y explica cuál es su función.</w:t>
            </w:r>
          </w:p>
          <w:p w14:paraId="1530EEB5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Distingue entre respiración y respiración celular.</w:t>
            </w:r>
          </w:p>
        </w:tc>
      </w:tr>
      <w:tr w:rsidR="00B02E9A" w:rsidRPr="003751E5" w14:paraId="2B45DCF2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AFF801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76E0DC45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CRITERIOS DE EVALUACIÓN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B6F49F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identificado y descrito los órganos que configuran el cuerpo humano, y se les ha asociado al sistema o aparato correspondiente. </w:t>
            </w:r>
          </w:p>
          <w:p w14:paraId="6774543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Se ha relacionado cada órgano, sistema y aparato a su función, y se han reseñado sus asociaciones.</w:t>
            </w:r>
          </w:p>
          <w:p w14:paraId="74D01F5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 descrito la fisiología del proceso de nutrición. </w:t>
            </w:r>
          </w:p>
          <w:p w14:paraId="6F4E55FE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 xml:space="preserve">- Se ha detallado la fisiología del proceso de excreción. </w:t>
            </w:r>
          </w:p>
        </w:tc>
      </w:tr>
    </w:tbl>
    <w:p w14:paraId="77B1C17D" w14:textId="4007CB3A" w:rsidR="00B02E9A" w:rsidRPr="003751E5" w:rsidRDefault="00B02E9A" w:rsidP="00B02E9A">
      <w:pPr>
        <w:spacing w:before="28"/>
        <w:jc w:val="both"/>
        <w:rPr>
          <w:rFonts w:ascii="Times New Roman" w:hAnsi="Times New Roman"/>
        </w:rPr>
      </w:pPr>
      <w:r w:rsidRPr="003751E5">
        <w:rPr>
          <w:rFonts w:ascii="Times New Roman" w:hAnsi="Times New Roman"/>
          <w:b/>
          <w:bCs/>
        </w:rPr>
        <w:t>UNIDAD 14:</w:t>
      </w:r>
      <w:r w:rsidRPr="003751E5">
        <w:rPr>
          <w:rFonts w:ascii="Times New Roman" w:hAnsi="Times New Roman"/>
        </w:rPr>
        <w:t xml:space="preserve"> ELABORACIÓN DE MENÚS Y DIETAS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3"/>
        <w:gridCol w:w="6916"/>
      </w:tblGrid>
      <w:tr w:rsidR="00B02E9A" w:rsidRPr="003751E5" w14:paraId="6472ED66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958D55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5FFC5678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CONTENIDOS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E8E35E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Alimentación y nutrición </w:t>
            </w:r>
          </w:p>
          <w:p w14:paraId="60B69F8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Los nutrientes. </w:t>
            </w:r>
          </w:p>
          <w:p w14:paraId="591207E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Tipos y funciones. </w:t>
            </w:r>
          </w:p>
          <w:p w14:paraId="23C531C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Grupos de nutrientes. </w:t>
            </w:r>
          </w:p>
          <w:p w14:paraId="5F13A6D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Proteínas. </w:t>
            </w:r>
          </w:p>
          <w:p w14:paraId="0FF4502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Glúcidos. </w:t>
            </w:r>
          </w:p>
          <w:p w14:paraId="2AB313E0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Lípidos. </w:t>
            </w:r>
          </w:p>
          <w:p w14:paraId="330E44F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Vitaminas. </w:t>
            </w:r>
          </w:p>
          <w:p w14:paraId="4578108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Sales minerales. </w:t>
            </w:r>
          </w:p>
          <w:p w14:paraId="2A1F7E6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Agua. </w:t>
            </w:r>
          </w:p>
          <w:p w14:paraId="15415AC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Alimentación y salud </w:t>
            </w:r>
          </w:p>
          <w:p w14:paraId="0744A64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Concepto de salud. </w:t>
            </w:r>
          </w:p>
          <w:p w14:paraId="6FAC337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Buena alimentación/ mala alimentación. </w:t>
            </w:r>
          </w:p>
          <w:p w14:paraId="3C3FE44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Enfermedades de origen alimentario. </w:t>
            </w:r>
          </w:p>
          <w:p w14:paraId="7A25558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Ejercicio físico.</w:t>
            </w:r>
          </w:p>
          <w:p w14:paraId="054EFEC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La dieta </w:t>
            </w:r>
          </w:p>
          <w:p w14:paraId="4291C18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Elaboración de una dieta equilibrada. </w:t>
            </w:r>
          </w:p>
          <w:p w14:paraId="6CBA6E0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La rueda de los alimentos.</w:t>
            </w:r>
          </w:p>
          <w:p w14:paraId="471CB4E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Cálculo del balance calórico.</w:t>
            </w:r>
          </w:p>
          <w:p w14:paraId="3355B79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La conservación de los alimentos </w:t>
            </w:r>
          </w:p>
          <w:p w14:paraId="7A7137B4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Métodos de conservación. </w:t>
            </w:r>
          </w:p>
        </w:tc>
      </w:tr>
      <w:tr w:rsidR="00B02E9A" w:rsidRPr="003751E5" w14:paraId="7A600F4F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80A496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2DADFA9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067318F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ESTÁNDARES DE APRENDIZAJE</w:t>
            </w:r>
          </w:p>
          <w:p w14:paraId="0892B393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7EFFC612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55E9F2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Elabora menús y dietas equilibradas sencillas, diferenciando los nutrientes que contienen y adaptándolos a los distintos parámetros corporales, y a situaciones diversas.</w:t>
            </w:r>
          </w:p>
          <w:p w14:paraId="0A0D0D9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Reconoce los nutrientes presentes en los distintos alimentos.</w:t>
            </w:r>
          </w:p>
          <w:p w14:paraId="31CE181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Investiga la composición y el valor energético de distintos alimentos.</w:t>
            </w:r>
          </w:p>
          <w:p w14:paraId="4A7F0ED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Relaciona la alimentación con la salud, indicando buenos y malos hábitos alimentarios.</w:t>
            </w:r>
          </w:p>
          <w:p w14:paraId="0768F17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Enumera y describe brevemente los principales métodos de conservación de los alimentos.</w:t>
            </w:r>
          </w:p>
          <w:p w14:paraId="60047E9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Enumera y describe algunas enfermedades de origen alimentario.</w:t>
            </w:r>
          </w:p>
          <w:p w14:paraId="2779DD5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Explica la diferencia entre alimentación y nutrición.</w:t>
            </w:r>
          </w:p>
          <w:p w14:paraId="092E4FE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Enumera los principales tipos de nutrientes y explica la función de cada uno de ellos.</w:t>
            </w:r>
          </w:p>
          <w:p w14:paraId="50BCAC0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Explica los cuatro principios fundamentales que deben tenerse en cuenta al elaborar una dieta equilibrada.</w:t>
            </w:r>
          </w:p>
          <w:p w14:paraId="711FA70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Interpreta la rueda de los alimentos.</w:t>
            </w:r>
          </w:p>
          <w:p w14:paraId="6658DE96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lastRenderedPageBreak/>
              <w:t>- Calcula la TMB (Tasa Metabólica Basal) y el gasto energético total.</w:t>
            </w:r>
          </w:p>
        </w:tc>
      </w:tr>
      <w:tr w:rsidR="00B02E9A" w:rsidRPr="003751E5" w14:paraId="288C0738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2383C57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lastRenderedPageBreak/>
              <w:t>CRITERIOS DE EVALUACIÓN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26FAC2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 discriminado entre el proceso de nutrición y el de alimentación. </w:t>
            </w:r>
          </w:p>
          <w:p w14:paraId="212BFFC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diferenciado los nutrientes necesarios para el mantenimiento de la salud. </w:t>
            </w:r>
          </w:p>
          <w:p w14:paraId="3000443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 reconocido la importancia de una buena alimentación y del ejercicio físico en el cuidado del cuerpo humano. </w:t>
            </w:r>
          </w:p>
          <w:p w14:paraId="1544EFE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han relacionado las dietas con la salud, diferenciando entre las necesarias para el mantenimiento de la salud, y las que pueden conducir a un menoscabo de la misma. </w:t>
            </w:r>
          </w:p>
          <w:p w14:paraId="10B46489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 realizado el cálculo sobre balances calóricos en situaciones habituales de su entorno. </w:t>
            </w:r>
          </w:p>
          <w:p w14:paraId="738199A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Se ha calculado el metabolismo basal y sus resultados se ha representado en un diagrama, estableciendo comparaciones y conclusiones. </w:t>
            </w:r>
          </w:p>
          <w:p w14:paraId="4DF0C395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 xml:space="preserve">- Se han elaborado menús para situaciones concretas, investigando en la Red las propiedades de los alimentos. </w:t>
            </w:r>
          </w:p>
        </w:tc>
      </w:tr>
    </w:tbl>
    <w:p w14:paraId="04B7F451" w14:textId="77777777" w:rsidR="00B02E9A" w:rsidRPr="003751E5" w:rsidRDefault="00B02E9A" w:rsidP="00B02E9A">
      <w:pPr>
        <w:spacing w:before="28"/>
        <w:jc w:val="both"/>
        <w:rPr>
          <w:rFonts w:ascii="Times New Roman" w:hAnsi="Times New Roman"/>
        </w:rPr>
      </w:pPr>
      <w:r w:rsidRPr="003751E5">
        <w:rPr>
          <w:rFonts w:ascii="Times New Roman" w:hAnsi="Times New Roman"/>
          <w:b/>
          <w:bCs/>
        </w:rPr>
        <w:t>UNIDAD 15:</w:t>
      </w:r>
      <w:r w:rsidRPr="003751E5">
        <w:rPr>
          <w:rFonts w:ascii="Times New Roman" w:hAnsi="Times New Roman"/>
        </w:rPr>
        <w:t xml:space="preserve"> EL RELIEVE Y EL PAISAJE. EL SUELO.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3"/>
        <w:gridCol w:w="6916"/>
      </w:tblGrid>
      <w:tr w:rsidR="00B02E9A" w:rsidRPr="003751E5" w14:paraId="43C7C55B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0247A8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327D623D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CONTENIDOS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F2E85C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El relieve y el paisaje.</w:t>
            </w:r>
          </w:p>
          <w:p w14:paraId="06CF891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El modelado del relieve. Factores que influyen en el modelado del relieve.</w:t>
            </w:r>
          </w:p>
          <w:p w14:paraId="62CB6171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Agentes del modelado del relieve. La temperatura. El viento. Las precipitaciones. Corrientes de agua. La acción del mar. El hielo. Los seres vivos.</w:t>
            </w:r>
          </w:p>
          <w:p w14:paraId="2F66125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La meteorización. Meteorización mecánica o física. </w:t>
            </w:r>
            <w:proofErr w:type="spellStart"/>
            <w:r w:rsidRPr="003751E5">
              <w:rPr>
                <w:rFonts w:ascii="Times New Roman" w:hAnsi="Times New Roman"/>
              </w:rPr>
              <w:t>Meterorización</w:t>
            </w:r>
            <w:proofErr w:type="spellEnd"/>
            <w:r w:rsidRPr="003751E5">
              <w:rPr>
                <w:rFonts w:ascii="Times New Roman" w:hAnsi="Times New Roman"/>
              </w:rPr>
              <w:t xml:space="preserve"> química.</w:t>
            </w:r>
          </w:p>
          <w:p w14:paraId="79D9F80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Procesos geológicos externos. Erosión. Transporte. Sedimentación.</w:t>
            </w:r>
          </w:p>
          <w:p w14:paraId="3A0D2AB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Acción geológica del agua. Aguas de arroyada o salvajes. Torrentes y ramblas. Ríos. Glaciares. Aguas subterráneas. La acción del mar.</w:t>
            </w:r>
          </w:p>
          <w:p w14:paraId="262D7AC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Acción geológica del aire.</w:t>
            </w:r>
          </w:p>
          <w:p w14:paraId="39CC60F7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 El suelo. Formación del suelo. Horizontes. Estructura de un suelo maduro. Tipos de suelo. </w:t>
            </w:r>
          </w:p>
          <w:p w14:paraId="70B0A571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Trabajo en el laboratorio. Estudio de suelos.</w:t>
            </w:r>
          </w:p>
        </w:tc>
      </w:tr>
      <w:tr w:rsidR="00B02E9A" w:rsidRPr="003751E5" w14:paraId="3B7A36FF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1EAFDB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0F141E2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11D5EC1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ESTÁNDARES DE APRENDIZAJE</w:t>
            </w:r>
          </w:p>
          <w:p w14:paraId="56CE854B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</w:p>
          <w:p w14:paraId="4BDC79C5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438472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Identifica los cambios que se producen en el planeta Tierra argumentando sus causas y teniendo en cuenta las diferencias que existen entre relieve y paisaje.</w:t>
            </w:r>
          </w:p>
          <w:p w14:paraId="5E0E225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Identifica los agentes geológicos externos y cuál es su acción sobre el relieve.</w:t>
            </w:r>
          </w:p>
          <w:p w14:paraId="5F4863E2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Diferencia los distintos tipos de meteorización e identifica sus efectos en el relieve.</w:t>
            </w:r>
          </w:p>
          <w:p w14:paraId="772CADBD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 Describe el proceso de formación de un suelo.</w:t>
            </w:r>
          </w:p>
          <w:p w14:paraId="0812274C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>- Reconoce los tipos de suelo más comunes.</w:t>
            </w:r>
          </w:p>
        </w:tc>
      </w:tr>
      <w:tr w:rsidR="00B02E9A" w:rsidRPr="003751E5" w14:paraId="0E209F94" w14:textId="77777777" w:rsidTr="00B02E9A">
        <w:tc>
          <w:tcPr>
            <w:tcW w:w="2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A9CAACE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  <w:b/>
                <w:bCs/>
              </w:rPr>
              <w:t>CRITERIOS DE EVALUACIÓN</w:t>
            </w:r>
          </w:p>
        </w:tc>
        <w:tc>
          <w:tcPr>
            <w:tcW w:w="69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7517654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-Se han identificado los agentes geológicos externos y cuál es su acción sobre el relieve. </w:t>
            </w:r>
          </w:p>
          <w:p w14:paraId="1B355806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-Se han diferenciado los tipos de meteorización e identificado sus consecuencias en el relieve. </w:t>
            </w:r>
          </w:p>
          <w:p w14:paraId="687E9A0C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-Se ha analizado el proceso de erosión, reconociendo los agentes geológicos externos que intervienen y las consecuencias en el relieve. </w:t>
            </w:r>
          </w:p>
          <w:p w14:paraId="5BE89D3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-Se ha descrito el proceso de transporte discriminando los agentes geológicos externos que intervienen y las consecuencias en el relieve.</w:t>
            </w:r>
          </w:p>
          <w:p w14:paraId="05E4458A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>-Se ha analizado el proceso de sedimentación discriminado los agentes geológicos externos que intervienen, las situaciones y las consecuencias en el relieve.</w:t>
            </w:r>
          </w:p>
          <w:p w14:paraId="214C6A98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-Se ha interpretado y descrito el origen del suelo. </w:t>
            </w:r>
          </w:p>
          <w:p w14:paraId="0BA20A2F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-Se han categorizado las capas que forman el suelo. </w:t>
            </w:r>
          </w:p>
          <w:p w14:paraId="626D730E" w14:textId="77777777" w:rsidR="00B02E9A" w:rsidRPr="003751E5" w:rsidRDefault="00B02E9A" w:rsidP="00B02E9A">
            <w:pPr>
              <w:spacing w:before="28"/>
              <w:jc w:val="both"/>
              <w:rPr>
                <w:rFonts w:ascii="Times New Roman" w:hAnsi="Times New Roman"/>
              </w:rPr>
            </w:pPr>
            <w:r w:rsidRPr="003751E5">
              <w:rPr>
                <w:rFonts w:ascii="Times New Roman" w:hAnsi="Times New Roman"/>
              </w:rPr>
              <w:t xml:space="preserve">-Se han identificado los tipos de suelo más comunes. </w:t>
            </w:r>
          </w:p>
          <w:p w14:paraId="1BE3D2F4" w14:textId="77777777" w:rsidR="00B02E9A" w:rsidRPr="003751E5" w:rsidRDefault="00B02E9A" w:rsidP="00B02E9A">
            <w:pPr>
              <w:spacing w:before="28" w:after="28"/>
              <w:jc w:val="both"/>
              <w:rPr>
                <w:rFonts w:ascii="Times New Roman" w:hAnsi="Times New Roman"/>
                <w:b/>
                <w:bCs/>
              </w:rPr>
            </w:pPr>
            <w:r w:rsidRPr="003751E5">
              <w:rPr>
                <w:rFonts w:ascii="Times New Roman" w:hAnsi="Times New Roman"/>
              </w:rPr>
              <w:t>-Se han realizado informes sobre el problema de deforestación.</w:t>
            </w:r>
          </w:p>
        </w:tc>
      </w:tr>
    </w:tbl>
    <w:p w14:paraId="1496A871" w14:textId="77777777" w:rsidR="00B02E9A" w:rsidRDefault="00B02E9A" w:rsidP="00B02E9A">
      <w:pPr>
        <w:rPr>
          <w:rFonts w:ascii="Times New Roman" w:hAnsi="Times New Roman"/>
          <w:b/>
          <w:bCs/>
          <w:u w:val="single"/>
        </w:rPr>
      </w:pPr>
    </w:p>
    <w:p w14:paraId="5D81D9A3" w14:textId="060C536E" w:rsidR="001C2F73" w:rsidRPr="002D6DB9" w:rsidRDefault="001C2F73" w:rsidP="00563238">
      <w:pPr>
        <w:pStyle w:val="Standard"/>
        <w:ind w:firstLine="36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D6DB9">
        <w:rPr>
          <w:rFonts w:ascii="Times New Roman" w:hAnsi="Times New Roman"/>
          <w:b/>
          <w:bCs/>
          <w:sz w:val="24"/>
          <w:szCs w:val="24"/>
        </w:rPr>
        <w:t xml:space="preserve">Ante la situación </w:t>
      </w:r>
      <w:r w:rsidR="00113547" w:rsidRPr="002D6DB9">
        <w:rPr>
          <w:rFonts w:ascii="Times New Roman" w:hAnsi="Times New Roman"/>
          <w:b/>
          <w:bCs/>
          <w:sz w:val="24"/>
          <w:szCs w:val="24"/>
        </w:rPr>
        <w:t xml:space="preserve">actual y, en virtud de la </w:t>
      </w:r>
      <w:r w:rsidR="00C1797F" w:rsidRPr="002D6DB9">
        <w:rPr>
          <w:rFonts w:ascii="Times New Roman" w:hAnsi="Times New Roman"/>
          <w:b/>
          <w:bCs/>
          <w:sz w:val="24"/>
          <w:szCs w:val="24"/>
        </w:rPr>
        <w:t>instrucción 10/2020</w:t>
      </w:r>
      <w:r w:rsidR="00003000" w:rsidRPr="002D6DB9">
        <w:rPr>
          <w:rFonts w:ascii="Times New Roman" w:hAnsi="Times New Roman"/>
          <w:b/>
          <w:bCs/>
          <w:sz w:val="24"/>
          <w:szCs w:val="24"/>
        </w:rPr>
        <w:t>, de 15 de Junio,</w:t>
      </w:r>
      <w:r w:rsidR="005268E2" w:rsidRPr="002D6DB9">
        <w:rPr>
          <w:rFonts w:ascii="Times New Roman" w:hAnsi="Times New Roman"/>
          <w:b/>
          <w:bCs/>
          <w:sz w:val="24"/>
          <w:szCs w:val="24"/>
        </w:rPr>
        <w:t xml:space="preserve"> en cada grupo de aplicación de esta programación se tendrá en cuenta el punto de partida</w:t>
      </w:r>
      <w:r w:rsidR="000412CE" w:rsidRPr="002D6DB9">
        <w:rPr>
          <w:rFonts w:ascii="Times New Roman" w:hAnsi="Times New Roman"/>
          <w:b/>
          <w:bCs/>
          <w:sz w:val="24"/>
          <w:szCs w:val="24"/>
        </w:rPr>
        <w:t xml:space="preserve"> y los contenidos no impartidos durante el curso anterior, pudiendo verse alterado</w:t>
      </w:r>
      <w:r w:rsidR="00E5281D" w:rsidRPr="002D6DB9">
        <w:rPr>
          <w:rFonts w:ascii="Times New Roman" w:hAnsi="Times New Roman"/>
          <w:b/>
          <w:bCs/>
          <w:sz w:val="24"/>
          <w:szCs w:val="24"/>
        </w:rPr>
        <w:t>s</w:t>
      </w:r>
      <w:r w:rsidR="00CC1C50" w:rsidRPr="002D6DB9">
        <w:rPr>
          <w:rFonts w:ascii="Times New Roman" w:hAnsi="Times New Roman"/>
          <w:b/>
          <w:bCs/>
          <w:sz w:val="24"/>
          <w:szCs w:val="24"/>
        </w:rPr>
        <w:t>,</w:t>
      </w:r>
      <w:r w:rsidR="000412CE" w:rsidRPr="002D6DB9">
        <w:rPr>
          <w:rFonts w:ascii="Times New Roman" w:hAnsi="Times New Roman"/>
          <w:b/>
          <w:bCs/>
          <w:sz w:val="24"/>
          <w:szCs w:val="24"/>
        </w:rPr>
        <w:t xml:space="preserve"> en la programación de aula co</w:t>
      </w:r>
      <w:r w:rsidR="00AD07F8" w:rsidRPr="002D6DB9">
        <w:rPr>
          <w:rFonts w:ascii="Times New Roman" w:hAnsi="Times New Roman"/>
          <w:b/>
          <w:bCs/>
          <w:sz w:val="24"/>
          <w:szCs w:val="24"/>
        </w:rPr>
        <w:t>rrespondiente</w:t>
      </w:r>
      <w:r w:rsidR="00CC1C50" w:rsidRPr="002D6DB9">
        <w:rPr>
          <w:rFonts w:ascii="Times New Roman" w:hAnsi="Times New Roman"/>
          <w:b/>
          <w:bCs/>
          <w:sz w:val="24"/>
          <w:szCs w:val="24"/>
        </w:rPr>
        <w:t>,</w:t>
      </w:r>
      <w:r w:rsidR="00AD07F8" w:rsidRPr="002D6DB9">
        <w:rPr>
          <w:rFonts w:ascii="Times New Roman" w:hAnsi="Times New Roman"/>
          <w:b/>
          <w:bCs/>
          <w:sz w:val="24"/>
          <w:szCs w:val="24"/>
        </w:rPr>
        <w:t xml:space="preserve"> algunos de los </w:t>
      </w:r>
      <w:r w:rsidR="008A0F53" w:rsidRPr="002D6DB9">
        <w:rPr>
          <w:rFonts w:ascii="Times New Roman" w:hAnsi="Times New Roman"/>
          <w:b/>
          <w:bCs/>
          <w:sz w:val="24"/>
          <w:szCs w:val="24"/>
        </w:rPr>
        <w:t>crite</w:t>
      </w:r>
      <w:r w:rsidR="00FF3BB7" w:rsidRPr="002D6DB9">
        <w:rPr>
          <w:rFonts w:ascii="Times New Roman" w:hAnsi="Times New Roman"/>
          <w:b/>
          <w:bCs/>
          <w:sz w:val="24"/>
          <w:szCs w:val="24"/>
        </w:rPr>
        <w:t xml:space="preserve">rios </w:t>
      </w:r>
      <w:r w:rsidR="00AD07F8" w:rsidRPr="002D6DB9">
        <w:rPr>
          <w:rFonts w:ascii="Times New Roman" w:hAnsi="Times New Roman"/>
          <w:b/>
          <w:bCs/>
          <w:sz w:val="24"/>
          <w:szCs w:val="24"/>
        </w:rPr>
        <w:t>expuestos previamente. Se encuent</w:t>
      </w:r>
      <w:r w:rsidR="000C14B4" w:rsidRPr="002D6DB9">
        <w:rPr>
          <w:rFonts w:ascii="Times New Roman" w:hAnsi="Times New Roman"/>
          <w:b/>
          <w:bCs/>
          <w:sz w:val="24"/>
          <w:szCs w:val="24"/>
        </w:rPr>
        <w:t xml:space="preserve">ra reflejada en la </w:t>
      </w:r>
      <w:r w:rsidR="000C14B4" w:rsidRPr="002D6DB9">
        <w:rPr>
          <w:rFonts w:ascii="Times New Roman" w:hAnsi="Times New Roman"/>
          <w:b/>
          <w:bCs/>
          <w:sz w:val="24"/>
          <w:szCs w:val="24"/>
        </w:rPr>
        <w:lastRenderedPageBreak/>
        <w:t>programación de nuestro departamento una</w:t>
      </w:r>
      <w:r w:rsidR="006E699F" w:rsidRPr="002D6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6C49" w:rsidRPr="002D6DB9">
        <w:rPr>
          <w:rFonts w:ascii="Times New Roman" w:hAnsi="Times New Roman"/>
          <w:b/>
          <w:bCs/>
          <w:sz w:val="24"/>
          <w:szCs w:val="24"/>
        </w:rPr>
        <w:t>priorización</w:t>
      </w:r>
      <w:r w:rsidR="006E699F" w:rsidRPr="002D6DB9">
        <w:rPr>
          <w:rFonts w:ascii="Times New Roman" w:hAnsi="Times New Roman"/>
          <w:b/>
          <w:bCs/>
          <w:sz w:val="24"/>
          <w:szCs w:val="24"/>
        </w:rPr>
        <w:t xml:space="preserve"> de contenidos para dichos casos</w:t>
      </w:r>
      <w:r w:rsidR="00443956" w:rsidRPr="002D6DB9">
        <w:rPr>
          <w:rFonts w:ascii="Times New Roman" w:hAnsi="Times New Roman"/>
          <w:b/>
          <w:bCs/>
          <w:sz w:val="24"/>
          <w:szCs w:val="24"/>
        </w:rPr>
        <w:t>, cuya aplicación llevaría pareja la reducci</w:t>
      </w:r>
      <w:r w:rsidR="00F85C99" w:rsidRPr="002D6DB9">
        <w:rPr>
          <w:rFonts w:ascii="Times New Roman" w:hAnsi="Times New Roman"/>
          <w:b/>
          <w:bCs/>
          <w:sz w:val="24"/>
          <w:szCs w:val="24"/>
        </w:rPr>
        <w:t>ón de los criterios de evaluación relacionados.</w:t>
      </w:r>
    </w:p>
    <w:p w14:paraId="5278D057" w14:textId="77777777" w:rsidR="00C3438F" w:rsidRPr="00F55ED0" w:rsidRDefault="00C3438F" w:rsidP="00C3438F">
      <w:pPr>
        <w:pStyle w:val="Heading3"/>
        <w:widowControl/>
        <w:numPr>
          <w:ilvl w:val="0"/>
          <w:numId w:val="16"/>
        </w:numPr>
        <w:suppressAutoHyphens w:val="0"/>
        <w:autoSpaceDN/>
        <w:spacing w:before="0"/>
        <w:textAlignment w:val="auto"/>
        <w:rPr>
          <w:rFonts w:ascii="Calibri" w:hAnsi="Calibri"/>
          <w:color w:val="000000" w:themeColor="text1"/>
          <w:sz w:val="22"/>
          <w:szCs w:val="22"/>
        </w:rPr>
      </w:pPr>
      <w:bookmarkStart w:id="1" w:name="_Toc526786414"/>
      <w:r w:rsidRPr="00F55ED0">
        <w:rPr>
          <w:rFonts w:ascii="Calibri" w:hAnsi="Calibri"/>
          <w:color w:val="000000" w:themeColor="text1"/>
          <w:sz w:val="22"/>
          <w:szCs w:val="22"/>
        </w:rPr>
        <w:t>PROCEDIMIENTOS E INSTRUMENTOS DE CALIFICACIÓN.</w:t>
      </w:r>
      <w:bookmarkEnd w:id="1"/>
    </w:p>
    <w:p w14:paraId="2E0E8529" w14:textId="7FDD7F0E" w:rsidR="00C3438F" w:rsidRPr="001911B5" w:rsidRDefault="00C3438F" w:rsidP="00C3438F">
      <w:pPr>
        <w:pStyle w:val="Heading3"/>
        <w:widowControl/>
        <w:suppressAutoHyphens w:val="0"/>
        <w:autoSpaceDN/>
        <w:spacing w:before="0"/>
        <w:ind w:left="720"/>
        <w:textAlignment w:val="auto"/>
        <w:rPr>
          <w:color w:val="000000" w:themeColor="text1"/>
        </w:rPr>
      </w:pPr>
      <w:r w:rsidRPr="001911B5">
        <w:rPr>
          <w:color w:val="000000" w:themeColor="text1"/>
        </w:rPr>
        <w:t xml:space="preserve"> </w:t>
      </w:r>
    </w:p>
    <w:p w14:paraId="7E17482A" w14:textId="77777777" w:rsidR="00C3438F" w:rsidRPr="00BA1215" w:rsidRDefault="00C3438F" w:rsidP="00C3438F">
      <w:pPr>
        <w:ind w:firstLine="708"/>
        <w:rPr>
          <w:rFonts w:ascii="Times New Roman" w:hAnsi="Times New Roman"/>
          <w:color w:val="000000" w:themeColor="text1"/>
          <w:sz w:val="24"/>
          <w:szCs w:val="16"/>
          <w:lang w:eastAsia="zh-CN"/>
        </w:rPr>
      </w:pPr>
      <w:r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 xml:space="preserve">En cuanto a la evaluación del proceso de aprendizaje, se van a utilizar una diversidad de instrumentos que se utilizarán para la observación y registro del grado de adquisición de los diferentes estándares de aprendizaje y que son: </w:t>
      </w:r>
    </w:p>
    <w:p w14:paraId="5E385E07" w14:textId="2ECF4DE6" w:rsidR="00C3438F" w:rsidRPr="00BA1215" w:rsidRDefault="00C3438F" w:rsidP="00C3438F">
      <w:pPr>
        <w:widowControl/>
        <w:numPr>
          <w:ilvl w:val="0"/>
          <w:numId w:val="12"/>
        </w:numPr>
        <w:suppressAutoHyphens w:val="0"/>
        <w:autoSpaceDN/>
        <w:textAlignment w:val="auto"/>
        <w:rPr>
          <w:rFonts w:ascii="Times New Roman" w:hAnsi="Times New Roman"/>
          <w:color w:val="000000" w:themeColor="text1"/>
          <w:sz w:val="24"/>
          <w:szCs w:val="16"/>
          <w:lang w:eastAsia="zh-CN"/>
        </w:rPr>
      </w:pPr>
      <w:r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>Pruebas objetivas escritas y orales: Una vez finalice un tema o bloque temático, el profesor o prof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>e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>sora que imparta la asignatura planteará una prueba escrita</w:t>
      </w:r>
      <w:r w:rsidR="000365E3"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 xml:space="preserve"> o exposición oral 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 xml:space="preserve"> al alumnado.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 w:bidi="es-ES"/>
        </w:rPr>
        <w:t xml:space="preserve"> El núm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 w:bidi="es-ES"/>
        </w:rPr>
        <w:t>e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 w:bidi="es-ES"/>
        </w:rPr>
        <w:t>ro de pruebas escritas en cada trimestre vendrá determinado por el número de unidades didácticas que dé tiempo a desarrollar. Estos controles consistirán básicamente en cuestiones, preguntas, ejerc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 w:bidi="es-ES"/>
        </w:rPr>
        <w:t>i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 w:bidi="es-ES"/>
        </w:rPr>
        <w:t xml:space="preserve">cios y problemas de características similares a los realizados en clase, en las que se tendrán presentes los estándares de aprendizaje que se han desarrollado en la unidad. </w:t>
      </w:r>
    </w:p>
    <w:p w14:paraId="337C2C9A" w14:textId="77777777" w:rsidR="00C3438F" w:rsidRPr="00BA1215" w:rsidRDefault="00C3438F" w:rsidP="00C3438F">
      <w:pPr>
        <w:numPr>
          <w:ilvl w:val="0"/>
          <w:numId w:val="12"/>
        </w:numPr>
        <w:shd w:val="clear" w:color="auto" w:fill="FFFFFF"/>
        <w:tabs>
          <w:tab w:val="left" w:pos="708"/>
        </w:tabs>
        <w:autoSpaceDN/>
        <w:rPr>
          <w:rFonts w:ascii="Times New Roman" w:hAnsi="Times New Roman"/>
          <w:color w:val="000000" w:themeColor="text1"/>
          <w:sz w:val="24"/>
          <w:szCs w:val="16"/>
          <w:lang w:bidi="hi-IN"/>
        </w:rPr>
      </w:pP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 xml:space="preserve">Trabajos dirigidos donde se apliquen  las diferentes estrategias aprendidas (individuales o en grupo): los alumnos/as podrán realizar un trabajo en cada evaluación relacionado con el bloque impartido, siempre encaminado a que demuestre que ha adquirido los estándares correspondientes a los contenidos que desarrolle. </w:t>
      </w:r>
    </w:p>
    <w:p w14:paraId="3DC7E5AA" w14:textId="77777777" w:rsidR="00C3438F" w:rsidRPr="00BA1215" w:rsidRDefault="00C3438F" w:rsidP="00C3438F">
      <w:pPr>
        <w:numPr>
          <w:ilvl w:val="0"/>
          <w:numId w:val="12"/>
        </w:numPr>
        <w:shd w:val="clear" w:color="auto" w:fill="FFFFFF"/>
        <w:tabs>
          <w:tab w:val="left" w:pos="708"/>
        </w:tabs>
        <w:autoSpaceDN/>
        <w:rPr>
          <w:rFonts w:ascii="Times New Roman" w:hAnsi="Times New Roman"/>
          <w:color w:val="000000" w:themeColor="text1"/>
          <w:sz w:val="24"/>
          <w:szCs w:val="16"/>
          <w:lang w:bidi="hi-IN"/>
        </w:rPr>
      </w:pP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>Exposiciones orales. Los alumnos/as podrán realizar al menos una vez durante el curso escolar un trabajo que habrá de ser presentado en formato digital y deberá ser expuesto por el alumnado, utilizando para su elaboración  diversos programas informáticos (procesador de textos, hoja de cálculo, programas estadísticos y matemáticos), todos ellos de software libre.</w:t>
      </w:r>
    </w:p>
    <w:p w14:paraId="38C27CCE" w14:textId="77777777" w:rsidR="00C3438F" w:rsidRPr="00BA1215" w:rsidRDefault="00C3438F" w:rsidP="00C3438F">
      <w:pPr>
        <w:numPr>
          <w:ilvl w:val="0"/>
          <w:numId w:val="12"/>
        </w:numPr>
        <w:shd w:val="clear" w:color="auto" w:fill="FFFFFF" w:themeFill="background1"/>
        <w:tabs>
          <w:tab w:val="left" w:pos="708"/>
          <w:tab w:val="left" w:pos="1080"/>
          <w:tab w:val="left" w:pos="1440"/>
        </w:tabs>
        <w:autoSpaceDN/>
        <w:rPr>
          <w:rFonts w:ascii="Times New Roman" w:hAnsi="Times New Roman"/>
          <w:color w:val="000000" w:themeColor="text1"/>
          <w:sz w:val="24"/>
          <w:szCs w:val="16"/>
          <w:lang w:bidi="hi-IN"/>
        </w:rPr>
      </w:pP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>Observación diaria que incluye:</w:t>
      </w:r>
    </w:p>
    <w:p w14:paraId="183AC0B5" w14:textId="77777777" w:rsidR="00C3438F" w:rsidRPr="00BA1215" w:rsidRDefault="00C3438F" w:rsidP="00C3438F">
      <w:pPr>
        <w:numPr>
          <w:ilvl w:val="0"/>
          <w:numId w:val="13"/>
        </w:numPr>
        <w:shd w:val="clear" w:color="auto" w:fill="FFFFFF" w:themeFill="background1"/>
        <w:tabs>
          <w:tab w:val="left" w:pos="720"/>
          <w:tab w:val="left" w:pos="1080"/>
          <w:tab w:val="left" w:pos="1440"/>
        </w:tabs>
        <w:autoSpaceDN/>
        <w:rPr>
          <w:rFonts w:ascii="Times New Roman" w:hAnsi="Times New Roman"/>
          <w:color w:val="000000" w:themeColor="text1"/>
          <w:sz w:val="24"/>
          <w:szCs w:val="16"/>
          <w:lang w:bidi="hi-IN"/>
        </w:rPr>
      </w:pPr>
      <w:r w:rsidRPr="00BA1215">
        <w:rPr>
          <w:rFonts w:ascii="Times New Roman" w:hAnsi="Times New Roman"/>
          <w:bCs/>
          <w:color w:val="000000" w:themeColor="text1"/>
          <w:sz w:val="24"/>
          <w:szCs w:val="16"/>
          <w:lang w:bidi="hi-IN"/>
        </w:rPr>
        <w:t>El cuaderno del alumno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>: nos fijaremos en la presentación y orden; si la expresión y la ortografía son correctas, si recoge todas las actividades y las puestas en común</w:t>
      </w:r>
      <w:r w:rsidRPr="00BA1215">
        <w:rPr>
          <w:rFonts w:ascii="Times New Roman" w:hAnsi="Times New Roman"/>
          <w:color w:val="000000" w:themeColor="text1"/>
          <w:sz w:val="24"/>
          <w:szCs w:val="16"/>
          <w:vertAlign w:val="subscript"/>
          <w:lang w:bidi="hi-IN"/>
        </w:rPr>
        <w:t xml:space="preserve">, 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>si corrige los errores y si comenta acerca de su aprendizaje.</w:t>
      </w:r>
    </w:p>
    <w:p w14:paraId="20FF9960" w14:textId="77777777" w:rsidR="00C3438F" w:rsidRPr="00BA1215" w:rsidRDefault="00C3438F" w:rsidP="00C3438F">
      <w:pPr>
        <w:numPr>
          <w:ilvl w:val="0"/>
          <w:numId w:val="13"/>
        </w:numPr>
        <w:shd w:val="clear" w:color="auto" w:fill="FFFFFF" w:themeFill="background1"/>
        <w:tabs>
          <w:tab w:val="left" w:pos="720"/>
          <w:tab w:val="left" w:pos="1080"/>
          <w:tab w:val="left" w:pos="1440"/>
        </w:tabs>
        <w:autoSpaceDN/>
        <w:rPr>
          <w:rFonts w:ascii="Times New Roman" w:hAnsi="Times New Roman"/>
          <w:color w:val="000000" w:themeColor="text1"/>
          <w:sz w:val="24"/>
          <w:szCs w:val="16"/>
          <w:lang w:bidi="hi-IN"/>
        </w:rPr>
      </w:pPr>
      <w:r w:rsidRPr="00BA1215">
        <w:rPr>
          <w:rFonts w:ascii="Times New Roman" w:hAnsi="Times New Roman"/>
          <w:bCs/>
          <w:color w:val="000000" w:themeColor="text1"/>
          <w:sz w:val="24"/>
          <w:szCs w:val="16"/>
          <w:lang w:bidi="hi-IN"/>
        </w:rPr>
        <w:t>La actitud en clase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 xml:space="preserve">: estudiaremos si cada alumno tiene un comportamiento correcto, participa en las puestas en común, pregunta sus dudas, da respuestas originales y rigurosas, trabaja adecuadamente en grupo, está atento y colabora en el desarrollo de la clase. </w:t>
      </w:r>
    </w:p>
    <w:p w14:paraId="08ABC581" w14:textId="77777777" w:rsidR="00C3438F" w:rsidRPr="00BA1215" w:rsidRDefault="00C3438F" w:rsidP="00C3438F">
      <w:pPr>
        <w:numPr>
          <w:ilvl w:val="0"/>
          <w:numId w:val="13"/>
        </w:numPr>
        <w:shd w:val="clear" w:color="auto" w:fill="FFFFFF"/>
        <w:tabs>
          <w:tab w:val="left" w:pos="708"/>
        </w:tabs>
        <w:autoSpaceDN/>
        <w:rPr>
          <w:rFonts w:ascii="Times New Roman" w:hAnsi="Times New Roman"/>
          <w:color w:val="000000" w:themeColor="text1"/>
          <w:sz w:val="24"/>
          <w:szCs w:val="24"/>
          <w:lang w:bidi="es-ES"/>
        </w:rPr>
      </w:pPr>
      <w:r w:rsidRPr="00BA1215">
        <w:rPr>
          <w:rFonts w:ascii="Times New Roman" w:hAnsi="Times New Roman"/>
          <w:bCs/>
          <w:color w:val="000000" w:themeColor="text1"/>
          <w:sz w:val="24"/>
          <w:szCs w:val="16"/>
          <w:lang w:bidi="hi-IN"/>
        </w:rPr>
        <w:t>El trabajo en casa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 xml:space="preserve">: es importante que el alumno dedique también un tiempo en casa a la asignatura, aunque el trabajo que realice no </w:t>
      </w:r>
      <w:r w:rsidRPr="00BA1215">
        <w:rPr>
          <w:rFonts w:ascii="Times New Roman" w:hAnsi="Times New Roman"/>
          <w:color w:val="000000" w:themeColor="text1"/>
          <w:sz w:val="24"/>
          <w:szCs w:val="24"/>
          <w:lang w:bidi="hi-IN"/>
        </w:rPr>
        <w:t>esté del todo correcto, pero demuestre el esfuerzo realizado.</w:t>
      </w:r>
      <w:r w:rsidRPr="00BA1215">
        <w:rPr>
          <w:rFonts w:ascii="Times New Roman" w:hAnsi="Times New Roman"/>
          <w:color w:val="000000" w:themeColor="text1"/>
          <w:sz w:val="24"/>
          <w:szCs w:val="24"/>
          <w:lang w:bidi="es-ES"/>
        </w:rPr>
        <w:t xml:space="preserve"> </w:t>
      </w:r>
    </w:p>
    <w:p w14:paraId="0AC1FE91" w14:textId="2024731F" w:rsidR="00F72F85" w:rsidRPr="00BA1215" w:rsidRDefault="00B9235D" w:rsidP="00DD6D60">
      <w:pPr>
        <w:pStyle w:val="Heading3"/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>En virtud de la</w:t>
      </w:r>
      <w:r w:rsidR="00695C75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instrucción 10/2020, de 15 de Junio, se ha tenido en cuenta</w:t>
      </w:r>
      <w:r w:rsidR="00EF2817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los procedimientos e instrumentos para llevar a cabo la evaluación de nuestro alumnado sean muy variados y</w:t>
      </w:r>
      <w:r w:rsidR="00E73EDA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diversos para poder atender cualquier tipo de situación. </w:t>
      </w:r>
      <w:r w:rsidR="00C3438F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3438F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instrText>XE "3.7.2. Criterios de calificación: "</w:instrText>
      </w:r>
      <w:r w:rsidR="00C3438F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D6D60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E8DAF3" w14:textId="77777777" w:rsidR="00F81178" w:rsidRPr="00F81178" w:rsidRDefault="00F81178" w:rsidP="00F81178"/>
    <w:p w14:paraId="5243E461" w14:textId="5C06F534" w:rsidR="00C3438F" w:rsidRPr="00DA2DBC" w:rsidRDefault="00C3438F" w:rsidP="00F81178">
      <w:pPr>
        <w:pStyle w:val="Heading3"/>
        <w:widowControl/>
        <w:numPr>
          <w:ilvl w:val="0"/>
          <w:numId w:val="16"/>
        </w:numPr>
        <w:suppressAutoHyphens w:val="0"/>
        <w:autoSpaceDN/>
        <w:spacing w:before="0"/>
        <w:textAlignment w:val="auto"/>
        <w:rPr>
          <w:rFonts w:ascii="Calibri" w:eastAsia="Calibri" w:hAnsi="Calibri"/>
          <w:color w:val="000000" w:themeColor="text1"/>
          <w:sz w:val="22"/>
          <w:szCs w:val="22"/>
          <w:lang w:eastAsia="zh-CN"/>
        </w:rPr>
      </w:pPr>
      <w:bookmarkStart w:id="2" w:name="_Toc526786415"/>
      <w:r w:rsidRPr="00DA2DBC">
        <w:rPr>
          <w:rFonts w:ascii="Calibri" w:eastAsia="Calibri" w:hAnsi="Calibri"/>
          <w:color w:val="000000" w:themeColor="text1"/>
          <w:sz w:val="22"/>
          <w:szCs w:val="22"/>
          <w:lang w:eastAsia="zh-CN"/>
        </w:rPr>
        <w:t xml:space="preserve">CRITERIOS DE CALIFICACIÓN </w:t>
      </w:r>
      <w:bookmarkEnd w:id="2"/>
    </w:p>
    <w:p w14:paraId="6CE6854E" w14:textId="77777777" w:rsidR="00DA2DBC" w:rsidRDefault="00DA2DBC" w:rsidP="00C3438F">
      <w:pPr>
        <w:ind w:left="1080"/>
        <w:contextualSpacing/>
        <w:rPr>
          <w:rFonts w:ascii="Times New Roman" w:hAnsi="Times New Roman"/>
          <w:sz w:val="24"/>
          <w:lang w:eastAsia="zh-CN"/>
        </w:rPr>
      </w:pPr>
    </w:p>
    <w:p w14:paraId="119D3B20" w14:textId="320B0C60" w:rsidR="00C3438F" w:rsidRPr="00693576" w:rsidRDefault="00C3438F" w:rsidP="00C3438F">
      <w:pPr>
        <w:ind w:left="1080"/>
        <w:contextualSpacing/>
        <w:rPr>
          <w:rFonts w:ascii="Times New Roman" w:hAnsi="Times New Roman"/>
          <w:sz w:val="24"/>
          <w:lang w:eastAsia="zh-CN"/>
        </w:rPr>
      </w:pPr>
      <w:r w:rsidRPr="00693576">
        <w:rPr>
          <w:rFonts w:ascii="Times New Roman" w:hAnsi="Times New Roman"/>
          <w:sz w:val="24"/>
          <w:lang w:eastAsia="zh-CN"/>
        </w:rPr>
        <w:t>La calificación de la materia constará de:</w:t>
      </w:r>
    </w:p>
    <w:p w14:paraId="7AB4E5AB" w14:textId="2187A802" w:rsidR="00C3438F" w:rsidRPr="00693576" w:rsidRDefault="00C3438F" w:rsidP="00F81178">
      <w:pPr>
        <w:pStyle w:val="ListParagraph"/>
        <w:ind w:firstLine="709"/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</w:pPr>
      <w:r w:rsidRPr="00592C28">
        <w:rPr>
          <w:rFonts w:ascii="Times New Roman" w:hAnsi="Times New Roman" w:cs="Times New Roman (Cuerpo en alfa"/>
          <w:b/>
          <w:color w:val="000000" w:themeColor="text1"/>
          <w:sz w:val="24"/>
          <w:szCs w:val="16"/>
        </w:rPr>
        <w:t>Nota de dominio de los contenidos mínimos (70%)</w:t>
      </w:r>
      <w:r w:rsidRPr="00693576">
        <w:rPr>
          <w:rFonts w:ascii="Times New Roman" w:hAnsi="Times New Roman" w:cs="Times New Roman (Cuerpo en alfa"/>
          <w:color w:val="000000" w:themeColor="text1"/>
          <w:sz w:val="24"/>
          <w:szCs w:val="16"/>
        </w:rPr>
        <w:t xml:space="preserve">. </w:t>
      </w:r>
      <w:r w:rsidRPr="00693576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 xml:space="preserve">La nota provendrá en su mayor </w:t>
      </w:r>
      <w:r w:rsidR="00FB1DCF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>parte de</w:t>
      </w:r>
      <w:r w:rsidR="00F81178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 xml:space="preserve"> </w:t>
      </w:r>
      <w:r w:rsidRPr="00693576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>las pruebas especificas (pruebas escritas, trabajos dirigidos, exposiciones orales) y mediremos el grado de conocimiento de los conceptos y adquisición de las competencias.</w:t>
      </w:r>
    </w:p>
    <w:p w14:paraId="08DBD9F2" w14:textId="77777777" w:rsidR="00C3438F" w:rsidRDefault="00C3438F" w:rsidP="00C3438F">
      <w:pPr>
        <w:ind w:left="708" w:firstLine="709"/>
        <w:contextualSpacing/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</w:pPr>
      <w:r w:rsidRPr="00EB4A25">
        <w:rPr>
          <w:rFonts w:ascii="Times New Roman" w:hAnsi="Times New Roman" w:cs="Times New Roman (Cuerpo en alfa"/>
          <w:b/>
          <w:color w:val="000000" w:themeColor="text1"/>
          <w:sz w:val="24"/>
          <w:szCs w:val="16"/>
        </w:rPr>
        <w:t>Nota de trabajo y cumplimiento de las tareas (30%</w:t>
      </w:r>
      <w:r w:rsidRPr="00693576">
        <w:rPr>
          <w:rFonts w:ascii="Times New Roman" w:hAnsi="Times New Roman" w:cs="Times New Roman (Cuerpo en alfa"/>
          <w:color w:val="000000" w:themeColor="text1"/>
          <w:sz w:val="24"/>
          <w:szCs w:val="16"/>
        </w:rPr>
        <w:t xml:space="preserve">). </w:t>
      </w:r>
      <w:r w:rsidRPr="00693576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>Calificaremos la aportación</w:t>
      </w:r>
    </w:p>
    <w:p w14:paraId="7544C019" w14:textId="77777777" w:rsidR="00C3438F" w:rsidRPr="00E8799B" w:rsidRDefault="00C3438F" w:rsidP="00C3438F">
      <w:pPr>
        <w:contextualSpacing/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</w:pPr>
      <w:r w:rsidRPr="00693576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>individual a los grupos de trabajo, respeto a los compañeros, participación en clase, grado de interés y dedicación, orden y limpieza reflejados en el cuaderno, trabajos, ejercicios y actividades realizadas</w:t>
      </w:r>
    </w:p>
    <w:p w14:paraId="698A7F35" w14:textId="77777777" w:rsidR="00C3438F" w:rsidRDefault="00C3438F" w:rsidP="00C3438F">
      <w:pPr>
        <w:ind w:left="360" w:firstLine="34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3E046F1" w14:textId="763EF6EE" w:rsidR="00C3438F" w:rsidRDefault="00B32611">
      <w:pPr>
        <w:pStyle w:val="Standard"/>
      </w:pPr>
      <w:r>
        <w:tab/>
      </w:r>
    </w:p>
    <w:sectPr w:rsidR="00C3438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FC482" w14:textId="77777777" w:rsidR="00B02E9A" w:rsidRDefault="00B02E9A">
      <w:r>
        <w:separator/>
      </w:r>
    </w:p>
  </w:endnote>
  <w:endnote w:type="continuationSeparator" w:id="0">
    <w:p w14:paraId="4DBEDA50" w14:textId="77777777" w:rsidR="00B02E9A" w:rsidRDefault="00B0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 (Cuerpo en alfa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42BED" w14:textId="77777777" w:rsidR="00B02E9A" w:rsidRDefault="00B02E9A">
      <w:r>
        <w:rPr>
          <w:color w:val="000000"/>
        </w:rPr>
        <w:separator/>
      </w:r>
    </w:p>
  </w:footnote>
  <w:footnote w:type="continuationSeparator" w:id="0">
    <w:p w14:paraId="062BC2A5" w14:textId="77777777" w:rsidR="00B02E9A" w:rsidRDefault="00B0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011"/>
    <w:multiLevelType w:val="multilevel"/>
    <w:tmpl w:val="85825992"/>
    <w:styleLink w:val="WWNum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09E3347"/>
    <w:multiLevelType w:val="hybridMultilevel"/>
    <w:tmpl w:val="AEAEBD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C4146"/>
    <w:multiLevelType w:val="hybridMultilevel"/>
    <w:tmpl w:val="D828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C31D6"/>
    <w:multiLevelType w:val="hybridMultilevel"/>
    <w:tmpl w:val="807E04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1D33"/>
    <w:multiLevelType w:val="multilevel"/>
    <w:tmpl w:val="D8EEB07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3327156B"/>
    <w:multiLevelType w:val="multilevel"/>
    <w:tmpl w:val="9CD8936C"/>
    <w:styleLink w:val="WWNum7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>
    <w:nsid w:val="35F0713C"/>
    <w:multiLevelType w:val="multilevel"/>
    <w:tmpl w:val="AEF0B6B2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464742AA"/>
    <w:multiLevelType w:val="multilevel"/>
    <w:tmpl w:val="8EE20C66"/>
    <w:styleLink w:val="WWNum9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6FC6EFD"/>
    <w:multiLevelType w:val="multilevel"/>
    <w:tmpl w:val="5E4C1DD8"/>
    <w:styleLink w:val="WWNum6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4D40B6C"/>
    <w:multiLevelType w:val="multilevel"/>
    <w:tmpl w:val="8236C2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5A734530"/>
    <w:multiLevelType w:val="hybridMultilevel"/>
    <w:tmpl w:val="0A8CDD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C55CB"/>
    <w:multiLevelType w:val="hybridMultilevel"/>
    <w:tmpl w:val="14207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018AE"/>
    <w:multiLevelType w:val="multilevel"/>
    <w:tmpl w:val="155A7C20"/>
    <w:styleLink w:val="WWNum1"/>
    <w:lvl w:ilvl="0">
      <w:numFmt w:val="bullet"/>
      <w:lvlText w:val="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9E215D0"/>
    <w:multiLevelType w:val="hybridMultilevel"/>
    <w:tmpl w:val="3B4C4854"/>
    <w:lvl w:ilvl="0" w:tplc="A58C967A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D9104CA"/>
    <w:multiLevelType w:val="multilevel"/>
    <w:tmpl w:val="F3F24EB2"/>
    <w:styleLink w:val="WWNum5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>
    <w:nsid w:val="7F412BD1"/>
    <w:multiLevelType w:val="multilevel"/>
    <w:tmpl w:val="44643E2E"/>
    <w:styleLink w:val="WWNum4"/>
    <w:lvl w:ilvl="0">
      <w:numFmt w:val="bullet"/>
      <w:lvlText w:val=""/>
      <w:lvlJc w:val="left"/>
      <w:rPr>
        <w:color w:val="00000A"/>
        <w:sz w:val="16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5"/>
  </w:num>
  <w:num w:numId="5">
    <w:abstractNumId w:val="1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5C"/>
    <w:rsid w:val="00003000"/>
    <w:rsid w:val="000365E3"/>
    <w:rsid w:val="000412CE"/>
    <w:rsid w:val="00043DD4"/>
    <w:rsid w:val="000857AA"/>
    <w:rsid w:val="000C14B4"/>
    <w:rsid w:val="00113547"/>
    <w:rsid w:val="0011379F"/>
    <w:rsid w:val="0013358E"/>
    <w:rsid w:val="00143E8A"/>
    <w:rsid w:val="001C2F73"/>
    <w:rsid w:val="0029565B"/>
    <w:rsid w:val="002D6DB9"/>
    <w:rsid w:val="00320FE5"/>
    <w:rsid w:val="00326C49"/>
    <w:rsid w:val="00365621"/>
    <w:rsid w:val="003C1F0D"/>
    <w:rsid w:val="003D43C3"/>
    <w:rsid w:val="00400919"/>
    <w:rsid w:val="00443956"/>
    <w:rsid w:val="004A12AC"/>
    <w:rsid w:val="004C727C"/>
    <w:rsid w:val="005268E2"/>
    <w:rsid w:val="00532B9E"/>
    <w:rsid w:val="00536F95"/>
    <w:rsid w:val="00563238"/>
    <w:rsid w:val="005632CD"/>
    <w:rsid w:val="00592147"/>
    <w:rsid w:val="005D58EF"/>
    <w:rsid w:val="00604E5C"/>
    <w:rsid w:val="00695C75"/>
    <w:rsid w:val="006B579D"/>
    <w:rsid w:val="006B783E"/>
    <w:rsid w:val="006E699F"/>
    <w:rsid w:val="00772D00"/>
    <w:rsid w:val="007F5792"/>
    <w:rsid w:val="00833A07"/>
    <w:rsid w:val="00876AB3"/>
    <w:rsid w:val="008837A5"/>
    <w:rsid w:val="00887CD4"/>
    <w:rsid w:val="008A0F53"/>
    <w:rsid w:val="008C6B04"/>
    <w:rsid w:val="008D0D25"/>
    <w:rsid w:val="009302E5"/>
    <w:rsid w:val="009F7CEC"/>
    <w:rsid w:val="00A01A10"/>
    <w:rsid w:val="00A11AF1"/>
    <w:rsid w:val="00A27006"/>
    <w:rsid w:val="00A968EA"/>
    <w:rsid w:val="00AA5917"/>
    <w:rsid w:val="00AA5C81"/>
    <w:rsid w:val="00AD07F8"/>
    <w:rsid w:val="00B02E9A"/>
    <w:rsid w:val="00B2497C"/>
    <w:rsid w:val="00B32611"/>
    <w:rsid w:val="00B9235D"/>
    <w:rsid w:val="00BA1215"/>
    <w:rsid w:val="00C1797F"/>
    <w:rsid w:val="00C3438F"/>
    <w:rsid w:val="00C561B9"/>
    <w:rsid w:val="00C6150C"/>
    <w:rsid w:val="00CC1C50"/>
    <w:rsid w:val="00D0780A"/>
    <w:rsid w:val="00D11358"/>
    <w:rsid w:val="00D30918"/>
    <w:rsid w:val="00DA2DBC"/>
    <w:rsid w:val="00DC0368"/>
    <w:rsid w:val="00DD6D60"/>
    <w:rsid w:val="00E366CF"/>
    <w:rsid w:val="00E45792"/>
    <w:rsid w:val="00E5281D"/>
    <w:rsid w:val="00E73EDA"/>
    <w:rsid w:val="00EF2817"/>
    <w:rsid w:val="00EF7AA3"/>
    <w:rsid w:val="00F364C1"/>
    <w:rsid w:val="00F55ED0"/>
    <w:rsid w:val="00F72F85"/>
    <w:rsid w:val="00F81178"/>
    <w:rsid w:val="00F85C99"/>
    <w:rsid w:val="00F95EA5"/>
    <w:rsid w:val="00FB1DCF"/>
    <w:rsid w:val="00FC6A5E"/>
    <w:rsid w:val="00FE27D7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AAB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3C3"/>
    <w:pPr>
      <w:keepNext/>
      <w:keepLines/>
      <w:widowControl/>
      <w:suppressAutoHyphens w:val="0"/>
      <w:autoSpaceDN/>
      <w:textAlignment w:val="auto"/>
      <w:outlineLvl w:val="1"/>
    </w:pPr>
    <w:rPr>
      <w:rFonts w:ascii="Times New Roman" w:eastAsiaTheme="majorEastAsia" w:hAnsi="Times New Roman" w:cstheme="majorBidi"/>
      <w:b/>
      <w:kern w:val="0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3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inespaciado1">
    <w:name w:val="Sin espaciado1"/>
    <w:pPr>
      <w:widowControl/>
      <w:suppressAutoHyphens/>
    </w:pPr>
    <w:rPr>
      <w:sz w:val="22"/>
      <w:szCs w:val="22"/>
      <w:lang w:eastAsia="en-US"/>
    </w:rPr>
  </w:style>
  <w:style w:type="paragraph" w:customStyle="1" w:styleId="Textodeglobo1">
    <w:name w:val="Texto de globo1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 w:eastAsia="en-US"/>
    </w:rPr>
  </w:style>
  <w:style w:type="character" w:customStyle="1" w:styleId="nfasis1">
    <w:name w:val="Énfasis1"/>
    <w:basedOn w:val="Fuentedeprrafopredeter1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143E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Theme="minorEastAsia" w:hAnsi="Times"/>
      <w:kern w:val="0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D43C3"/>
    <w:rPr>
      <w:rFonts w:ascii="Times New Roman" w:eastAsiaTheme="majorEastAsia" w:hAnsi="Times New Roman" w:cstheme="majorBidi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3438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qFormat/>
    <w:rsid w:val="00C3438F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3C3"/>
    <w:pPr>
      <w:keepNext/>
      <w:keepLines/>
      <w:widowControl/>
      <w:suppressAutoHyphens w:val="0"/>
      <w:autoSpaceDN/>
      <w:textAlignment w:val="auto"/>
      <w:outlineLvl w:val="1"/>
    </w:pPr>
    <w:rPr>
      <w:rFonts w:ascii="Times New Roman" w:eastAsiaTheme="majorEastAsia" w:hAnsi="Times New Roman" w:cstheme="majorBidi"/>
      <w:b/>
      <w:kern w:val="0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3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inespaciado1">
    <w:name w:val="Sin espaciado1"/>
    <w:pPr>
      <w:widowControl/>
      <w:suppressAutoHyphens/>
    </w:pPr>
    <w:rPr>
      <w:sz w:val="22"/>
      <w:szCs w:val="22"/>
      <w:lang w:eastAsia="en-US"/>
    </w:rPr>
  </w:style>
  <w:style w:type="paragraph" w:customStyle="1" w:styleId="Textodeglobo1">
    <w:name w:val="Texto de globo1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 w:eastAsia="en-US"/>
    </w:rPr>
  </w:style>
  <w:style w:type="character" w:customStyle="1" w:styleId="nfasis1">
    <w:name w:val="Énfasis1"/>
    <w:basedOn w:val="Fuentedeprrafopredeter1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143E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Theme="minorEastAsia" w:hAnsi="Times"/>
      <w:kern w:val="0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D43C3"/>
    <w:rPr>
      <w:rFonts w:ascii="Times New Roman" w:eastAsiaTheme="majorEastAsia" w:hAnsi="Times New Roman" w:cstheme="majorBidi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3438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qFormat/>
    <w:rsid w:val="00C3438F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4323</Words>
  <Characters>24644</Characters>
  <Application>Microsoft Macintosh Word</Application>
  <DocSecurity>0</DocSecurity>
  <Lines>205</Lines>
  <Paragraphs>57</Paragraphs>
  <ScaleCrop>false</ScaleCrop>
  <Company/>
  <LinksUpToDate>false</LinksUpToDate>
  <CharactersWithSpaces>28910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Belen</cp:lastModifiedBy>
  <cp:revision>4</cp:revision>
  <cp:lastPrinted>2019-10-04T07:05:00Z</cp:lastPrinted>
  <dcterms:created xsi:type="dcterms:W3CDTF">2020-10-28T15:14:00Z</dcterms:created>
  <dcterms:modified xsi:type="dcterms:W3CDTF">2020-10-29T09:57:00Z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